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0C3" w:rsidRDefault="00017F9E">
      <w:pPr>
        <w:pStyle w:val="Tre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Pagina: Rak</w:t>
      </w:r>
      <w:r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Roll</w:t>
      </w:r>
    </w:p>
    <w:p w:rsidR="004B00C3" w:rsidRDefault="00017F9E">
      <w:pPr>
        <w:pStyle w:val="Tre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Tytu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: Tu zacz</w:t>
      </w:r>
      <w:r>
        <w:rPr>
          <w:rFonts w:ascii="Times New Roman" w:hAnsi="Times New Roman"/>
          <w:b/>
          <w:bCs/>
          <w:sz w:val="24"/>
          <w:szCs w:val="24"/>
        </w:rPr>
        <w:t>ęł</w:t>
      </w:r>
      <w:r>
        <w:rPr>
          <w:rFonts w:ascii="Times New Roman" w:hAnsi="Times New Roman"/>
          <w:b/>
          <w:bCs/>
          <w:sz w:val="24"/>
          <w:szCs w:val="24"/>
        </w:rPr>
        <w:t>a si</w:t>
      </w:r>
      <w:r>
        <w:rPr>
          <w:rFonts w:ascii="Times New Roman" w:hAnsi="Times New Roman"/>
          <w:b/>
          <w:bCs/>
          <w:sz w:val="24"/>
          <w:szCs w:val="24"/>
        </w:rPr>
        <w:t xml:space="preserve">ę </w:t>
      </w:r>
      <w:r>
        <w:rPr>
          <w:rFonts w:ascii="Times New Roman" w:hAnsi="Times New Roman"/>
          <w:b/>
          <w:bCs/>
          <w:sz w:val="24"/>
          <w:szCs w:val="24"/>
        </w:rPr>
        <w:t>przygoda</w:t>
      </w:r>
      <w:r>
        <w:rPr>
          <w:rFonts w:ascii="Times New Roman" w:hAnsi="Times New Roman"/>
          <w:b/>
          <w:bCs/>
          <w:sz w:val="24"/>
          <w:szCs w:val="24"/>
        </w:rPr>
        <w:t>…</w:t>
      </w:r>
    </w:p>
    <w:p w:rsidR="004B00C3" w:rsidRDefault="00017F9E">
      <w:pPr>
        <w:pStyle w:val="Tre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Tekst: Eliza Czy</w:t>
      </w:r>
      <w:r>
        <w:rPr>
          <w:rFonts w:ascii="Times New Roman" w:hAnsi="Times New Roman"/>
          <w:b/>
          <w:bCs/>
          <w:sz w:val="24"/>
          <w:szCs w:val="24"/>
        </w:rPr>
        <w:t>ż</w:t>
      </w:r>
      <w:r>
        <w:rPr>
          <w:rFonts w:ascii="Times New Roman" w:hAnsi="Times New Roman"/>
          <w:b/>
          <w:bCs/>
          <w:sz w:val="24"/>
          <w:szCs w:val="24"/>
        </w:rPr>
        <w:t>ewska</w:t>
      </w:r>
    </w:p>
    <w:p w:rsidR="004B00C3" w:rsidRDefault="00017F9E">
      <w:pPr>
        <w:pStyle w:val="Tre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5BDA">
        <w:rPr>
          <w:rFonts w:ascii="Times New Roman" w:hAnsi="Times New Roman"/>
          <w:b/>
          <w:bCs/>
          <w:sz w:val="24"/>
          <w:szCs w:val="24"/>
          <w:lang w:val="pl-PL"/>
        </w:rPr>
        <w:t>Lead</w:t>
      </w:r>
      <w:proofErr w:type="spellEnd"/>
      <w:r w:rsidRPr="00DC5BDA">
        <w:rPr>
          <w:rFonts w:ascii="Times New Roman" w:hAnsi="Times New Roman"/>
          <w:b/>
          <w:bCs/>
          <w:sz w:val="24"/>
          <w:szCs w:val="24"/>
          <w:lang w:val="pl-PL"/>
        </w:rPr>
        <w:t>:</w:t>
      </w:r>
      <w:r>
        <w:rPr>
          <w:rFonts w:ascii="Times New Roman" w:hAnsi="Times New Roman"/>
          <w:sz w:val="24"/>
          <w:szCs w:val="24"/>
        </w:rPr>
        <w:t xml:space="preserve"> Ka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dego roku na biegach jest z nami Fundacja Rak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Roll. I tak, jak sport wpisany jest w fundacyjne DNA, tak w DNA Bieg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w Szczawnicy wpisany jest Rak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de-DE"/>
        </w:rPr>
        <w:t xml:space="preserve">Roll.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Zupe</w:t>
      </w:r>
      <w:proofErr w:type="spellEnd"/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nie </w:t>
      </w:r>
      <w:r>
        <w:rPr>
          <w:rFonts w:ascii="Times New Roman" w:hAnsi="Times New Roman"/>
          <w:sz w:val="24"/>
          <w:szCs w:val="24"/>
        </w:rPr>
        <w:t>niedawno u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wiadomili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my sobie,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to w Szczawnicy Rak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Rollowi biegacze postawili swoje pierwsze biegowe kroki. W czasach, kiedy, jak g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osz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 xml:space="preserve">miejskie legendy, na biegowych szlakach 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atwiej by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 spotka</w:t>
      </w:r>
      <w:r>
        <w:rPr>
          <w:rFonts w:ascii="Times New Roman" w:hAnsi="Times New Roman"/>
          <w:sz w:val="24"/>
          <w:szCs w:val="24"/>
        </w:rPr>
        <w:t xml:space="preserve">ć </w:t>
      </w:r>
      <w:proofErr w:type="spellStart"/>
      <w:r w:rsidRPr="00DC5BDA">
        <w:rPr>
          <w:rFonts w:ascii="Times New Roman" w:hAnsi="Times New Roman"/>
          <w:sz w:val="24"/>
          <w:szCs w:val="24"/>
          <w:lang w:val="pl-PL"/>
        </w:rPr>
        <w:t>sarn</w:t>
      </w:r>
      <w:proofErr w:type="spellEnd"/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czy dzika, ni</w:t>
      </w:r>
      <w:r>
        <w:rPr>
          <w:rFonts w:ascii="Times New Roman" w:hAnsi="Times New Roman"/>
          <w:sz w:val="24"/>
          <w:szCs w:val="24"/>
        </w:rPr>
        <w:t xml:space="preserve">ż </w:t>
      </w:r>
      <w:r>
        <w:rPr>
          <w:rFonts w:ascii="Times New Roman" w:hAnsi="Times New Roman"/>
          <w:sz w:val="24"/>
          <w:szCs w:val="24"/>
        </w:rPr>
        <w:t xml:space="preserve">biegacza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na starcie bieg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stan</w:t>
      </w:r>
      <w:r>
        <w:rPr>
          <w:rFonts w:ascii="Times New Roman" w:hAnsi="Times New Roman"/>
          <w:sz w:val="24"/>
          <w:szCs w:val="24"/>
        </w:rPr>
        <w:t xml:space="preserve">ął </w:t>
      </w:r>
      <w:r>
        <w:rPr>
          <w:rFonts w:ascii="Times New Roman" w:hAnsi="Times New Roman"/>
          <w:sz w:val="24"/>
          <w:szCs w:val="24"/>
        </w:rPr>
        <w:t>niezwyk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biegowy team, sk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adaj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z 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po chorobie nowotworowej. Oni ju</w:t>
      </w:r>
      <w:r>
        <w:rPr>
          <w:rFonts w:ascii="Times New Roman" w:hAnsi="Times New Roman"/>
          <w:sz w:val="24"/>
          <w:szCs w:val="24"/>
        </w:rPr>
        <w:t xml:space="preserve">ż </w:t>
      </w:r>
      <w:r>
        <w:rPr>
          <w:rFonts w:ascii="Times New Roman" w:hAnsi="Times New Roman"/>
          <w:sz w:val="24"/>
          <w:szCs w:val="24"/>
        </w:rPr>
        <w:t xml:space="preserve">wygrali swoje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ycie, a teraz postanowili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jego pe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B00C3" w:rsidRDefault="004B00C3">
      <w:pPr>
        <w:pStyle w:val="Tre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00C3" w:rsidRDefault="00017F9E">
      <w:pPr>
        <w:pStyle w:val="Tre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dla raka mamy faka</w:t>
      </w:r>
    </w:p>
    <w:p w:rsidR="004B00C3" w:rsidRDefault="00017F9E">
      <w:pPr>
        <w:pStyle w:val="Tre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Siedem lat temu spakowali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my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i rowerami wsp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lnie z podopiecznymi Rak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Roll wyruszyl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my na Zwrotnik Raka. To zdanie w pe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ni oddaje wymiar tej wyprawy. Po wielu latach rowerowych eskapad chcieli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my zrobi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  <w:lang w:val="it-IT"/>
        </w:rPr>
        <w:t>co</w:t>
      </w:r>
      <w:r>
        <w:rPr>
          <w:rFonts w:ascii="Times New Roman" w:hAnsi="Times New Roman"/>
          <w:sz w:val="24"/>
          <w:szCs w:val="24"/>
        </w:rPr>
        <w:t xml:space="preserve">ś </w:t>
      </w:r>
      <w:r>
        <w:rPr>
          <w:rFonts w:ascii="Times New Roman" w:hAnsi="Times New Roman"/>
          <w:sz w:val="24"/>
          <w:szCs w:val="24"/>
        </w:rPr>
        <w:t>wi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cej i na drodze szcz</w:t>
      </w:r>
      <w:r>
        <w:rPr>
          <w:rFonts w:ascii="Times New Roman" w:hAnsi="Times New Roman"/>
          <w:sz w:val="24"/>
          <w:szCs w:val="24"/>
        </w:rPr>
        <w:t>ęś</w:t>
      </w:r>
      <w:r>
        <w:rPr>
          <w:rFonts w:ascii="Times New Roman" w:hAnsi="Times New Roman"/>
          <w:sz w:val="24"/>
          <w:szCs w:val="24"/>
        </w:rPr>
        <w:t>liwie stan</w:t>
      </w:r>
      <w:r>
        <w:rPr>
          <w:rFonts w:ascii="Times New Roman" w:hAnsi="Times New Roman"/>
          <w:sz w:val="24"/>
          <w:szCs w:val="24"/>
        </w:rPr>
        <w:t xml:space="preserve">ął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nam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Rak</w:t>
      </w:r>
      <w:proofErr w:type="spellEnd"/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Roll. Przygotowywanie plan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i za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ń </w:t>
      </w:r>
      <w:r>
        <w:rPr>
          <w:rFonts w:ascii="Times New Roman" w:hAnsi="Times New Roman"/>
          <w:sz w:val="24"/>
          <w:szCs w:val="24"/>
        </w:rPr>
        <w:t>trwa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 miesi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cami, lecz potem </w:t>
      </w:r>
      <w:r>
        <w:rPr>
          <w:rFonts w:ascii="Times New Roman" w:hAnsi="Times New Roman"/>
          <w:sz w:val="24"/>
          <w:szCs w:val="24"/>
        </w:rPr>
        <w:t>przyszed</w:t>
      </w:r>
      <w:r>
        <w:rPr>
          <w:rFonts w:ascii="Times New Roman" w:hAnsi="Times New Roman"/>
          <w:sz w:val="24"/>
          <w:szCs w:val="24"/>
        </w:rPr>
        <w:t xml:space="preserve">ł </w:t>
      </w:r>
      <w:r>
        <w:rPr>
          <w:rFonts w:ascii="Times New Roman" w:hAnsi="Times New Roman"/>
          <w:sz w:val="24"/>
          <w:szCs w:val="24"/>
        </w:rPr>
        <w:t>dzie</w:t>
      </w:r>
      <w:r>
        <w:rPr>
          <w:rFonts w:ascii="Times New Roman" w:hAnsi="Times New Roman"/>
          <w:sz w:val="24"/>
          <w:szCs w:val="24"/>
        </w:rPr>
        <w:t>ń</w:t>
      </w:r>
      <w:r>
        <w:rPr>
          <w:rFonts w:ascii="Times New Roman" w:hAnsi="Times New Roman"/>
          <w:sz w:val="24"/>
          <w:szCs w:val="24"/>
        </w:rPr>
        <w:t>, w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rym od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my je na p</w:t>
      </w:r>
      <w:r>
        <w:rPr>
          <w:rFonts w:ascii="Times New Roman" w:hAnsi="Times New Roman"/>
          <w:sz w:val="24"/>
          <w:szCs w:val="24"/>
        </w:rPr>
        <w:t>ół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. Magda Prokopowicz, szefowa fundacji, zmar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a. Na jaki</w:t>
      </w:r>
      <w:r>
        <w:rPr>
          <w:rFonts w:ascii="Times New Roman" w:hAnsi="Times New Roman"/>
          <w:sz w:val="24"/>
          <w:szCs w:val="24"/>
        </w:rPr>
        <w:t xml:space="preserve">ś </w:t>
      </w:r>
      <w:r>
        <w:rPr>
          <w:rFonts w:ascii="Times New Roman" w:hAnsi="Times New Roman"/>
          <w:sz w:val="24"/>
          <w:szCs w:val="24"/>
        </w:rPr>
        <w:t>czas wszystko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zatrzyma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o. Pewnego dnia pojawi</w:t>
      </w:r>
      <w:r>
        <w:rPr>
          <w:rFonts w:ascii="Times New Roman" w:hAnsi="Times New Roman"/>
          <w:sz w:val="24"/>
          <w:szCs w:val="24"/>
        </w:rPr>
        <w:t xml:space="preserve">ł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jednak Jacek,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rego Magda wytypowa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 na swojego zast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  <w:lang w:val="es-ES_tradnl"/>
        </w:rPr>
        <w:t>pc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(przybijecie z nim pewnie biegowe pi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tki na trasie). Poza entuzjazmem, motywacj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  <w:lang w:val="it-IT"/>
        </w:rPr>
        <w:t>i spor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dawk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odwagi, mieli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my</w:t>
      </w:r>
      <w:r>
        <w:rPr>
          <w:rFonts w:ascii="Times New Roman" w:hAnsi="Times New Roman"/>
          <w:sz w:val="24"/>
          <w:szCs w:val="24"/>
        </w:rPr>
        <w:t xml:space="preserve">… </w:t>
      </w:r>
      <w:r>
        <w:rPr>
          <w:rFonts w:ascii="Times New Roman" w:hAnsi="Times New Roman"/>
          <w:sz w:val="24"/>
          <w:szCs w:val="24"/>
        </w:rPr>
        <w:t>totalnie nic. I to by</w:t>
      </w:r>
      <w:r>
        <w:rPr>
          <w:rFonts w:ascii="Times New Roman" w:hAnsi="Times New Roman"/>
          <w:sz w:val="24"/>
          <w:szCs w:val="24"/>
        </w:rPr>
        <w:t xml:space="preserve">ł </w:t>
      </w:r>
      <w:r w:rsidRPr="00DC5BDA">
        <w:rPr>
          <w:rFonts w:ascii="Times New Roman" w:hAnsi="Times New Roman"/>
          <w:sz w:val="24"/>
          <w:szCs w:val="24"/>
          <w:lang w:val="pl-PL"/>
        </w:rPr>
        <w:t>w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nie ten idealny moment. Trzy miesi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  <w:lang w:val="fr-FR"/>
        </w:rPr>
        <w:t>ce p</w:t>
      </w:r>
      <w:r>
        <w:rPr>
          <w:rFonts w:ascii="Times New Roman" w:hAnsi="Times New Roman"/>
          <w:sz w:val="24"/>
          <w:szCs w:val="24"/>
        </w:rPr>
        <w:t>óź</w:t>
      </w:r>
      <w:r>
        <w:rPr>
          <w:rFonts w:ascii="Times New Roman" w:hAnsi="Times New Roman"/>
          <w:sz w:val="24"/>
          <w:szCs w:val="24"/>
        </w:rPr>
        <w:t>niej ruszyli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my. 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Wsp</w:t>
      </w:r>
      <w:r>
        <w:rPr>
          <w:rFonts w:ascii="Times New Roman" w:hAnsi="Times New Roman"/>
          <w:color w:val="0D0D0D"/>
          <w:sz w:val="24"/>
          <w:szCs w:val="24"/>
          <w:u w:color="0D0D0D"/>
          <w:lang w:val="es-ES_tradnl"/>
        </w:rPr>
        <w:t>ó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lnie z podopiecznymi fundacji przejechali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ś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my z Polski do Sahary Zachodniej i symbolicznie p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rzekroczyli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ś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my Zwrotnik Raka. W trakcie 8 etap</w:t>
      </w:r>
      <w:r>
        <w:rPr>
          <w:rFonts w:ascii="Times New Roman" w:hAnsi="Times New Roman"/>
          <w:color w:val="0D0D0D"/>
          <w:sz w:val="24"/>
          <w:szCs w:val="24"/>
          <w:u w:color="0D0D0D"/>
          <w:lang w:val="es-ES_tradnl"/>
        </w:rPr>
        <w:t>ó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w przejechali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ś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my przez Polsk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ę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, Czechy, Austri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ę</w:t>
      </w:r>
      <w:r w:rsidRPr="00DC5BDA">
        <w:rPr>
          <w:rFonts w:ascii="Times New Roman" w:hAnsi="Times New Roman"/>
          <w:color w:val="0D0D0D"/>
          <w:sz w:val="24"/>
          <w:szCs w:val="24"/>
          <w:u w:color="0D0D0D"/>
          <w:lang w:val="pl-PL"/>
        </w:rPr>
        <w:t>, W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ł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ochy, Francj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ę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, Hiszpani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ę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, Maroko i Sahar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 xml:space="preserve">ę 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Zachodni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ą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. Wsp</w:t>
      </w:r>
      <w:r>
        <w:rPr>
          <w:rFonts w:ascii="Times New Roman" w:hAnsi="Times New Roman"/>
          <w:color w:val="0D0D0D"/>
          <w:sz w:val="24"/>
          <w:szCs w:val="24"/>
          <w:u w:color="0D0D0D"/>
          <w:lang w:val="es-ES_tradnl"/>
        </w:rPr>
        <w:t>ó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lnie pokonali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ś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 xml:space="preserve">my ponad 5000 km. </w:t>
      </w:r>
      <w:r>
        <w:rPr>
          <w:rFonts w:ascii="Times New Roman" w:hAnsi="Times New Roman"/>
          <w:sz w:val="24"/>
          <w:szCs w:val="24"/>
          <w:lang w:val="es-ES_tradnl"/>
        </w:rPr>
        <w:t>Dotarli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my na Zwrotnik Raka. Pokazali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my, 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ż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e to, co wydaje si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 xml:space="preserve">ę 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niemo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ż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 xml:space="preserve">liwe - jest do zrobienia, 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ż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e raka mo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ż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na pokona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ć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, tak samo, jak drog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 xml:space="preserve">ę 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na Zwrotnik Raka. Nie jest to proste, wymaga du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ż</w:t>
      </w:r>
      <w:r>
        <w:rPr>
          <w:rFonts w:ascii="Times New Roman" w:hAnsi="Times New Roman"/>
          <w:color w:val="0D0D0D"/>
          <w:sz w:val="24"/>
          <w:szCs w:val="24"/>
          <w:u w:color="0D0D0D"/>
          <w:lang w:val="it-IT"/>
        </w:rPr>
        <w:t>o si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ł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y, wiary i samozaparcia, ale jest mo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ż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liwe. Tak powsta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 xml:space="preserve">ł 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program Rak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’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n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’</w:t>
      </w:r>
      <w:r>
        <w:rPr>
          <w:rFonts w:ascii="Times New Roman" w:hAnsi="Times New Roman"/>
          <w:color w:val="0D0D0D"/>
          <w:sz w:val="24"/>
          <w:szCs w:val="24"/>
          <w:u w:color="0D0D0D"/>
        </w:rPr>
        <w:t>Rolling.</w:t>
      </w:r>
    </w:p>
    <w:p w:rsidR="004B00C3" w:rsidRDefault="004B00C3">
      <w:pPr>
        <w:pStyle w:val="TreA"/>
        <w:spacing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  <w:u w:color="0D0D0D"/>
        </w:rPr>
      </w:pPr>
    </w:p>
    <w:p w:rsidR="004B00C3" w:rsidRDefault="00017F9E">
      <w:pPr>
        <w:pStyle w:val="Tre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D0D0D"/>
          <w:sz w:val="24"/>
          <w:szCs w:val="24"/>
          <w:u w:color="0D0D0D"/>
        </w:rPr>
        <w:t>Hardy Team</w:t>
      </w:r>
    </w:p>
    <w:p w:rsidR="004B00C3" w:rsidRDefault="00017F9E">
      <w:pPr>
        <w:pStyle w:val="Tre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Zwrotnik Raka przekroczyli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my w </w:t>
      </w:r>
      <w:r>
        <w:rPr>
          <w:rFonts w:ascii="Times New Roman" w:hAnsi="Times New Roman"/>
          <w:sz w:val="24"/>
          <w:szCs w:val="24"/>
        </w:rPr>
        <w:t>sylwestrow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noc. Chwil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óź</w:t>
      </w:r>
      <w:r>
        <w:rPr>
          <w:rFonts w:ascii="Times New Roman" w:hAnsi="Times New Roman"/>
          <w:sz w:val="24"/>
          <w:szCs w:val="24"/>
        </w:rPr>
        <w:t>niej pojawi</w:t>
      </w:r>
      <w:r>
        <w:rPr>
          <w:rFonts w:ascii="Times New Roman" w:hAnsi="Times New Roman"/>
          <w:sz w:val="24"/>
          <w:szCs w:val="24"/>
        </w:rPr>
        <w:t xml:space="preserve">ł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pomys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eby zorganizowa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Biegi w Szczawnicy. Skoro uda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 nam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pojecha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wsp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lnie na Zwrotnik Raka, to czemu nie mogliby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my spr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bowa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swoich si</w:t>
      </w:r>
      <w:r>
        <w:rPr>
          <w:rFonts w:ascii="Times New Roman" w:hAnsi="Times New Roman"/>
          <w:sz w:val="24"/>
          <w:szCs w:val="24"/>
        </w:rPr>
        <w:t xml:space="preserve">ł </w:t>
      </w:r>
      <w:r>
        <w:rPr>
          <w:rFonts w:ascii="Times New Roman" w:hAnsi="Times New Roman"/>
          <w:sz w:val="24"/>
          <w:szCs w:val="24"/>
        </w:rPr>
        <w:t>w bieganiu? Widzieli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my,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e jest ogromna potrzeba,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eby pokaza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e rak to nie wyrok,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to choroba,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trzeba leczy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. A przede wszystkim,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to choroba,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wyleczy</w:t>
      </w:r>
      <w:r>
        <w:rPr>
          <w:rFonts w:ascii="Times New Roman" w:hAnsi="Times New Roman"/>
          <w:sz w:val="24"/>
          <w:szCs w:val="24"/>
        </w:rPr>
        <w:t>ć”</w:t>
      </w:r>
      <w:r>
        <w:rPr>
          <w:rFonts w:ascii="Times New Roman" w:hAnsi="Times New Roman"/>
          <w:sz w:val="24"/>
          <w:szCs w:val="24"/>
        </w:rPr>
        <w:t>, i po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rej 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na wr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 xml:space="preserve">do normalnego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ycia, do aktywno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ci, do podr</w:t>
      </w:r>
      <w:r>
        <w:rPr>
          <w:rFonts w:ascii="Times New Roman" w:hAnsi="Times New Roman"/>
          <w:sz w:val="24"/>
          <w:szCs w:val="24"/>
        </w:rPr>
        <w:t>óż</w:t>
      </w:r>
      <w:r>
        <w:rPr>
          <w:rFonts w:ascii="Times New Roman" w:hAnsi="Times New Roman"/>
          <w:sz w:val="24"/>
          <w:szCs w:val="24"/>
        </w:rPr>
        <w:t>owania, do spe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niania marze</w:t>
      </w:r>
      <w:r>
        <w:rPr>
          <w:rFonts w:ascii="Times New Roman" w:hAnsi="Times New Roman"/>
          <w:sz w:val="24"/>
          <w:szCs w:val="24"/>
        </w:rPr>
        <w:t>ń</w:t>
      </w:r>
      <w:r>
        <w:rPr>
          <w:rFonts w:ascii="Times New Roman" w:hAnsi="Times New Roman"/>
          <w:sz w:val="24"/>
          <w:szCs w:val="24"/>
        </w:rPr>
        <w:t>. Widzieli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my, jak trudno jest wr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 xml:space="preserve">po </w:t>
      </w:r>
      <w:r>
        <w:rPr>
          <w:rFonts w:ascii="Times New Roman" w:hAnsi="Times New Roman"/>
          <w:sz w:val="24"/>
          <w:szCs w:val="24"/>
        </w:rPr>
        <w:t>chorobie do aktywno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ci. Jak trudno uwierzy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 xml:space="preserve">na nowo,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potrafi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to ju</w:t>
      </w:r>
      <w:r>
        <w:rPr>
          <w:rFonts w:ascii="Times New Roman" w:hAnsi="Times New Roman"/>
          <w:sz w:val="24"/>
          <w:szCs w:val="24"/>
        </w:rPr>
        <w:t xml:space="preserve">ż </w:t>
      </w:r>
      <w:r>
        <w:rPr>
          <w:rFonts w:ascii="Times New Roman" w:hAnsi="Times New Roman"/>
          <w:sz w:val="24"/>
          <w:szCs w:val="24"/>
        </w:rPr>
        <w:t>za mn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mog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dalej cieszy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z w:val="24"/>
          <w:szCs w:val="24"/>
        </w:rPr>
        <w:t>ę ż</w:t>
      </w:r>
      <w:r>
        <w:rPr>
          <w:rFonts w:ascii="Times New Roman" w:hAnsi="Times New Roman"/>
          <w:sz w:val="24"/>
          <w:szCs w:val="24"/>
        </w:rPr>
        <w:t>yciem i robi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wspania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e rzeczy. Widzieli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my, jak ogromna jest determinacja i odwaga 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re chorowa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na raka. Specjalnie dla nich stworzyli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my wtedy 6-kilometrowy Hardy Rolling. Idealny dystans dla os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b, kt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re dopiero zaczynaj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swoj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przygod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z bieganiem. W kontakcie z natur</w:t>
      </w:r>
      <w:r>
        <w:rPr>
          <w:rFonts w:ascii="Times New Roman" w:hAnsi="Times New Roman"/>
          <w:sz w:val="24"/>
          <w:szCs w:val="24"/>
        </w:rPr>
        <w:t>ą</w:t>
      </w:r>
      <w:r w:rsidR="00DC5BD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d g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r, drzew i </w:t>
      </w:r>
      <w:r>
        <w:rPr>
          <w:rFonts w:ascii="Times New Roman" w:hAnsi="Times New Roman"/>
          <w:sz w:val="24"/>
          <w:szCs w:val="24"/>
        </w:rPr>
        <w:t>łą</w:t>
      </w:r>
      <w:r>
        <w:rPr>
          <w:rFonts w:ascii="Times New Roman" w:hAnsi="Times New Roman"/>
          <w:sz w:val="24"/>
          <w:szCs w:val="24"/>
        </w:rPr>
        <w:t xml:space="preserve">k. No i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hardy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jak ka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dy, kto zmierzy</w:t>
      </w:r>
      <w:r>
        <w:rPr>
          <w:rFonts w:ascii="Times New Roman" w:hAnsi="Times New Roman"/>
          <w:sz w:val="24"/>
          <w:szCs w:val="24"/>
        </w:rPr>
        <w:t xml:space="preserve">ł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z chorob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nowotworow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i ma odwag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 xml:space="preserve">biec dalej przez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ycie. Dla wszystkich,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rzy by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teraz choruj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eby pokaza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 xml:space="preserve">im,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e czekamy na nich na biegowych trasach. </w:t>
      </w:r>
    </w:p>
    <w:p w:rsidR="004B00C3" w:rsidRDefault="004B00C3">
      <w:pPr>
        <w:pStyle w:val="Tre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00C3" w:rsidRDefault="00017F9E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Rolling, czyli opowie</w:t>
      </w:r>
      <w:r>
        <w:rPr>
          <w:rFonts w:ascii="Times New Roman" w:hAnsi="Times New Roman"/>
          <w:b/>
          <w:bCs/>
          <w:sz w:val="24"/>
          <w:szCs w:val="24"/>
        </w:rPr>
        <w:t xml:space="preserve">ść </w:t>
      </w:r>
      <w:r>
        <w:rPr>
          <w:rFonts w:ascii="Times New Roman" w:hAnsi="Times New Roman"/>
          <w:b/>
          <w:bCs/>
          <w:sz w:val="24"/>
          <w:szCs w:val="24"/>
        </w:rPr>
        <w:t>o odwadze, sile i szcz</w:t>
      </w:r>
      <w:r>
        <w:rPr>
          <w:rFonts w:ascii="Times New Roman" w:hAnsi="Times New Roman"/>
          <w:b/>
          <w:bCs/>
          <w:sz w:val="24"/>
          <w:szCs w:val="24"/>
        </w:rPr>
        <w:t>ęś</w:t>
      </w:r>
      <w:r>
        <w:rPr>
          <w:rFonts w:ascii="Times New Roman" w:hAnsi="Times New Roman"/>
          <w:b/>
          <w:bCs/>
          <w:sz w:val="24"/>
          <w:szCs w:val="24"/>
        </w:rPr>
        <w:t>ciu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Po 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miu latach uda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oby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pewnie zapisa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kilka poka</w:t>
      </w:r>
      <w:r>
        <w:rPr>
          <w:rFonts w:ascii="Times New Roman" w:hAnsi="Times New Roman"/>
          <w:sz w:val="24"/>
          <w:szCs w:val="24"/>
        </w:rPr>
        <w:t>ź</w:t>
      </w:r>
      <w:r>
        <w:rPr>
          <w:rFonts w:ascii="Times New Roman" w:hAnsi="Times New Roman"/>
          <w:sz w:val="24"/>
          <w:szCs w:val="24"/>
        </w:rPr>
        <w:t>nych tom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powie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o Rollingu. Ni</w:t>
      </w:r>
      <w:r w:rsidR="00DC5BD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zmiennie opowiadamy o odwadze, sile i </w:t>
      </w:r>
      <w:proofErr w:type="spellStart"/>
      <w:r>
        <w:rPr>
          <w:rFonts w:ascii="Times New Roman" w:hAnsi="Times New Roman"/>
          <w:sz w:val="24"/>
          <w:szCs w:val="24"/>
        </w:rPr>
        <w:t>szcz</w:t>
      </w:r>
      <w:r>
        <w:rPr>
          <w:rFonts w:ascii="Times New Roman" w:hAnsi="Times New Roman"/>
          <w:sz w:val="24"/>
          <w:szCs w:val="24"/>
        </w:rPr>
        <w:t>ęś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ciu. O mi</w:t>
      </w:r>
      <w:proofErr w:type="spellStart"/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</w:t>
      </w:r>
      <w:proofErr w:type="spellEnd"/>
      <w:r>
        <w:rPr>
          <w:rFonts w:ascii="Times New Roman" w:hAnsi="Times New Roman"/>
          <w:sz w:val="24"/>
          <w:szCs w:val="24"/>
        </w:rPr>
        <w:t xml:space="preserve"> do siebie i do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ycia, o odwadze do poznawania siebie i 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wiata, do sta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wiania kolejnego, cho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by ma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ego kroku, w nieznane. Rolling to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nieko</w:t>
      </w:r>
      <w:r>
        <w:rPr>
          <w:rFonts w:ascii="Times New Roman" w:hAnsi="Times New Roman"/>
          <w:sz w:val="24"/>
          <w:szCs w:val="24"/>
        </w:rPr>
        <w:t>ń</w:t>
      </w:r>
      <w:r>
        <w:rPr>
          <w:rFonts w:ascii="Times New Roman" w:hAnsi="Times New Roman"/>
          <w:sz w:val="24"/>
          <w:szCs w:val="24"/>
        </w:rPr>
        <w:t>cz</w:t>
      </w:r>
      <w:r>
        <w:rPr>
          <w:rFonts w:ascii="Times New Roman" w:hAnsi="Times New Roman"/>
          <w:sz w:val="24"/>
          <w:szCs w:val="24"/>
        </w:rPr>
        <w:t>ą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ca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opowie</w:t>
      </w:r>
      <w:r>
        <w:rPr>
          <w:rFonts w:ascii="Times New Roman" w:hAnsi="Times New Roman"/>
          <w:sz w:val="24"/>
          <w:szCs w:val="24"/>
        </w:rPr>
        <w:t xml:space="preserve">ść </w:t>
      </w:r>
      <w:r>
        <w:rPr>
          <w:rFonts w:ascii="Times New Roman" w:hAnsi="Times New Roman"/>
          <w:sz w:val="24"/>
          <w:szCs w:val="24"/>
        </w:rPr>
        <w:t xml:space="preserve">o ludziach i ich </w:t>
      </w:r>
      <w:r>
        <w:rPr>
          <w:rFonts w:ascii="Times New Roman" w:hAnsi="Times New Roman"/>
          <w:sz w:val="24"/>
          <w:szCs w:val="24"/>
        </w:rPr>
        <w:t xml:space="preserve">marzeniach. Pokazujemy,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pokonywanie w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asnych ogranicze</w:t>
      </w:r>
      <w:r>
        <w:rPr>
          <w:rFonts w:ascii="Times New Roman" w:hAnsi="Times New Roman"/>
          <w:sz w:val="24"/>
          <w:szCs w:val="24"/>
        </w:rPr>
        <w:t xml:space="preserve">ń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by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motywacj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 xml:space="preserve">do powrotu do zdrowia i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ycia po chorobie. Wiemy,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aktywno</w:t>
      </w:r>
      <w:r>
        <w:rPr>
          <w:rFonts w:ascii="Times New Roman" w:hAnsi="Times New Roman"/>
          <w:sz w:val="24"/>
          <w:szCs w:val="24"/>
        </w:rPr>
        <w:t xml:space="preserve">ść </w:t>
      </w:r>
      <w:r>
        <w:rPr>
          <w:rFonts w:ascii="Times New Roman" w:hAnsi="Times New Roman"/>
          <w:sz w:val="24"/>
          <w:szCs w:val="24"/>
        </w:rPr>
        <w:t>sportowa pozwala nie tylko zachowa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dobre zdrowie, pomaga je tak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odzyska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. Potwierdzaj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to najnowsze badania i do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wiadczenia ludzi,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rzy</w:t>
      </w:r>
      <w:proofErr w:type="spellEnd"/>
      <w:r>
        <w:rPr>
          <w:rFonts w:ascii="Times New Roman" w:hAnsi="Times New Roman"/>
          <w:sz w:val="24"/>
          <w:szCs w:val="24"/>
        </w:rPr>
        <w:t xml:space="preserve"> w czasie leczenia onkologicznego i chemioterapii pozostawali aktywni fizycznie. </w:t>
      </w:r>
    </w:p>
    <w:p w:rsidR="004B00C3" w:rsidRDefault="00017F9E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Rak'n'Rollowcy</w:t>
      </w:r>
      <w:proofErr w:type="spellEnd"/>
      <w:r>
        <w:rPr>
          <w:rFonts w:ascii="Times New Roman" w:hAnsi="Times New Roman"/>
          <w:sz w:val="24"/>
          <w:szCs w:val="24"/>
        </w:rPr>
        <w:t xml:space="preserve"> zdobyli Zwrotnik Raka na rowerach, Koron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 Polski pieszo, biegaj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, je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żą </w:t>
      </w:r>
      <w:r>
        <w:rPr>
          <w:rFonts w:ascii="Times New Roman" w:hAnsi="Times New Roman"/>
          <w:sz w:val="24"/>
          <w:szCs w:val="24"/>
        </w:rPr>
        <w:t>na rowerach, startuj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w triathlonach, wspinaj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morsuj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. Podbijaj</w:t>
      </w:r>
      <w:r>
        <w:rPr>
          <w:rFonts w:ascii="Times New Roman" w:hAnsi="Times New Roman"/>
          <w:sz w:val="24"/>
          <w:szCs w:val="24"/>
        </w:rPr>
        <w:t>ą ś</w:t>
      </w:r>
      <w:r>
        <w:rPr>
          <w:rFonts w:ascii="Times New Roman" w:hAnsi="Times New Roman"/>
          <w:sz w:val="24"/>
          <w:szCs w:val="24"/>
        </w:rPr>
        <w:t>wiat! Od pocz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tku akcji w </w:t>
      </w:r>
      <w:proofErr w:type="spellStart"/>
      <w:r>
        <w:rPr>
          <w:rFonts w:ascii="Times New Roman" w:hAnsi="Times New Roman"/>
          <w:sz w:val="24"/>
          <w:szCs w:val="24"/>
        </w:rPr>
        <w:t>Rollingowych</w:t>
      </w:r>
      <w:proofErr w:type="spellEnd"/>
      <w:r>
        <w:rPr>
          <w:rFonts w:ascii="Times New Roman" w:hAnsi="Times New Roman"/>
          <w:sz w:val="24"/>
          <w:szCs w:val="24"/>
        </w:rPr>
        <w:t xml:space="preserve"> projektach wzi</w:t>
      </w:r>
      <w:r>
        <w:rPr>
          <w:rFonts w:ascii="Times New Roman" w:hAnsi="Times New Roman"/>
          <w:sz w:val="24"/>
          <w:szCs w:val="24"/>
        </w:rPr>
        <w:t>ęł</w:t>
      </w:r>
      <w:r>
        <w:rPr>
          <w:rFonts w:ascii="Times New Roman" w:hAnsi="Times New Roman"/>
          <w:sz w:val="24"/>
          <w:szCs w:val="24"/>
        </w:rPr>
        <w:t>o udzia</w:t>
      </w:r>
      <w:r>
        <w:rPr>
          <w:rFonts w:ascii="Times New Roman" w:hAnsi="Times New Roman"/>
          <w:sz w:val="24"/>
          <w:szCs w:val="24"/>
        </w:rPr>
        <w:t xml:space="preserve">ł </w:t>
      </w:r>
      <w:r>
        <w:rPr>
          <w:rFonts w:ascii="Times New Roman" w:hAnsi="Times New Roman"/>
          <w:sz w:val="24"/>
          <w:szCs w:val="24"/>
        </w:rPr>
        <w:t>ponad 100 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po chorobie nowotworowej. Kilka lat temu uda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  <w:lang w:val="it-IT"/>
        </w:rPr>
        <w:t>o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odpali</w:t>
      </w:r>
      <w:r>
        <w:rPr>
          <w:rFonts w:ascii="Times New Roman" w:hAnsi="Times New Roman"/>
          <w:sz w:val="24"/>
          <w:szCs w:val="24"/>
        </w:rPr>
        <w:t xml:space="preserve">ć </w:t>
      </w:r>
      <w:proofErr w:type="spellStart"/>
      <w:r>
        <w:rPr>
          <w:rFonts w:ascii="Times New Roman" w:hAnsi="Times New Roman"/>
          <w:sz w:val="24"/>
          <w:szCs w:val="24"/>
        </w:rPr>
        <w:t>Rollingow</w:t>
      </w:r>
      <w:r>
        <w:rPr>
          <w:rFonts w:ascii="Times New Roman" w:hAnsi="Times New Roman"/>
          <w:sz w:val="24"/>
          <w:szCs w:val="24"/>
        </w:rPr>
        <w:t>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odnog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, w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rej dzi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ki aktywno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ci sportowej i realizowanych w jej ramach </w:t>
      </w:r>
      <w:proofErr w:type="spellStart"/>
      <w:r>
        <w:rPr>
          <w:rFonts w:ascii="Times New Roman" w:hAnsi="Times New Roman"/>
          <w:sz w:val="24"/>
          <w:szCs w:val="24"/>
        </w:rPr>
        <w:t>zbi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rek</w:t>
      </w:r>
      <w:proofErr w:type="spellEnd"/>
      <w:r>
        <w:rPr>
          <w:rFonts w:ascii="Times New Roman" w:hAnsi="Times New Roman"/>
          <w:sz w:val="24"/>
          <w:szCs w:val="24"/>
        </w:rPr>
        <w:t xml:space="preserve"> pozys</w:t>
      </w:r>
      <w:r>
        <w:rPr>
          <w:rFonts w:ascii="Times New Roman" w:hAnsi="Times New Roman"/>
          <w:sz w:val="24"/>
          <w:szCs w:val="24"/>
        </w:rPr>
        <w:t>kujemy pieni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dze na realizacje kolejnych projekt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Fundacji. </w:t>
      </w:r>
    </w:p>
    <w:p w:rsidR="004B00C3" w:rsidRDefault="00017F9E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Kula mocy!</w:t>
      </w:r>
    </w:p>
    <w:p w:rsidR="004B00C3" w:rsidRDefault="00017F9E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dego roku s</w:t>
      </w:r>
      <w:r>
        <w:rPr>
          <w:rFonts w:ascii="Times New Roman" w:hAnsi="Times New Roman"/>
          <w:sz w:val="24"/>
          <w:szCs w:val="24"/>
        </w:rPr>
        <w:t xml:space="preserve">ą </w:t>
      </w:r>
      <w:proofErr w:type="spellStart"/>
      <w:r w:rsidRPr="00DC5BDA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d nas biegacze i biegaczki,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rzy</w:t>
      </w:r>
      <w:proofErr w:type="spellEnd"/>
      <w:r>
        <w:rPr>
          <w:rFonts w:ascii="Times New Roman" w:hAnsi="Times New Roman"/>
          <w:sz w:val="24"/>
          <w:szCs w:val="24"/>
        </w:rPr>
        <w:t xml:space="preserve"> z powodu trwaj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cego leczenia nie mog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z nami pobiec. Trzymamy kciuki i przesy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amy im tony mocy,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eby jak najszybciej </w:t>
      </w:r>
      <w:proofErr w:type="spellStart"/>
      <w:r>
        <w:rPr>
          <w:rFonts w:ascii="Times New Roman" w:hAnsi="Times New Roman"/>
          <w:sz w:val="24"/>
          <w:szCs w:val="24"/>
        </w:rPr>
        <w:t>wr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cili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zdrowia. Cieszymy si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, kiedy po chorobie wracaj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do aktywno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- silniejsi, odwa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niejsi, pe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ni motywacji,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eby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z w:val="24"/>
          <w:szCs w:val="24"/>
        </w:rPr>
        <w:t>ą ż</w:t>
      </w:r>
      <w:r>
        <w:rPr>
          <w:rFonts w:ascii="Times New Roman" w:hAnsi="Times New Roman"/>
          <w:sz w:val="24"/>
          <w:szCs w:val="24"/>
        </w:rPr>
        <w:t>ycia. Przecie</w:t>
      </w:r>
      <w:r>
        <w:rPr>
          <w:rFonts w:ascii="Times New Roman" w:hAnsi="Times New Roman"/>
          <w:sz w:val="24"/>
          <w:szCs w:val="24"/>
        </w:rPr>
        <w:t xml:space="preserve">ż </w:t>
      </w:r>
      <w:r>
        <w:rPr>
          <w:rFonts w:ascii="Times New Roman" w:hAnsi="Times New Roman"/>
          <w:sz w:val="24"/>
          <w:szCs w:val="24"/>
        </w:rPr>
        <w:t>nie ma rzeczy niemo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liwych. Jest jeszcze tyle rzeczy do zrobienia!</w:t>
      </w:r>
    </w:p>
    <w:p w:rsidR="004B00C3" w:rsidRDefault="00017F9E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hyperlink r:id="rId6" w:history="1">
        <w:r>
          <w:rPr>
            <w:rStyle w:val="Hyperlink0"/>
            <w:rFonts w:eastAsia="Arial Unicode MS"/>
          </w:rPr>
          <w:t>www.raknroll.</w:t>
        </w:r>
        <w:r>
          <w:rPr>
            <w:rStyle w:val="Hyperlink0"/>
            <w:rFonts w:eastAsia="Arial Unicode MS"/>
          </w:rPr>
          <w:t>pl</w:t>
        </w:r>
      </w:hyperlink>
    </w:p>
    <w:p w:rsidR="004B00C3" w:rsidRDefault="004B00C3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4B00C3" w:rsidRDefault="004B00C3">
      <w:pPr>
        <w:pStyle w:val="DomylneA"/>
        <w:spacing w:line="276" w:lineRule="auto"/>
        <w:rPr>
          <w:rStyle w:val="Brak"/>
          <w:rFonts w:ascii="Times New Roman" w:eastAsia="Times New Roman" w:hAnsi="Times New Roman" w:cs="Times New Roman"/>
          <w:color w:val="444850"/>
          <w:sz w:val="24"/>
          <w:szCs w:val="24"/>
          <w:u w:color="444850"/>
          <w:shd w:val="clear" w:color="auto" w:fill="F1F0F0"/>
        </w:rPr>
      </w:pPr>
    </w:p>
    <w:p w:rsidR="004B00C3" w:rsidRDefault="004B00C3">
      <w:pPr>
        <w:pStyle w:val="DomylneA"/>
        <w:spacing w:line="276" w:lineRule="auto"/>
        <w:rPr>
          <w:rStyle w:val="Brak"/>
          <w:rFonts w:ascii="Times New Roman" w:eastAsia="Times New Roman" w:hAnsi="Times New Roman" w:cs="Times New Roman"/>
          <w:color w:val="444850"/>
          <w:sz w:val="24"/>
          <w:szCs w:val="24"/>
          <w:u w:color="444850"/>
          <w:shd w:val="clear" w:color="auto" w:fill="F1F0F0"/>
        </w:rPr>
      </w:pPr>
    </w:p>
    <w:p w:rsidR="004B00C3" w:rsidRDefault="004B00C3">
      <w:pPr>
        <w:pStyle w:val="TreA"/>
        <w:spacing w:line="276" w:lineRule="auto"/>
      </w:pPr>
    </w:p>
    <w:sectPr w:rsidR="004B00C3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F9E" w:rsidRDefault="00017F9E">
      <w:r>
        <w:separator/>
      </w:r>
    </w:p>
  </w:endnote>
  <w:endnote w:type="continuationSeparator" w:id="0">
    <w:p w:rsidR="00017F9E" w:rsidRDefault="0001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0C3" w:rsidRDefault="004B00C3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F9E" w:rsidRDefault="00017F9E">
      <w:r>
        <w:separator/>
      </w:r>
    </w:p>
  </w:footnote>
  <w:footnote w:type="continuationSeparator" w:id="0">
    <w:p w:rsidR="00017F9E" w:rsidRDefault="0001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0C3" w:rsidRDefault="004B00C3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0C3"/>
    <w:rsid w:val="00017F9E"/>
    <w:rsid w:val="004B00C3"/>
    <w:rsid w:val="00DC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A4EA"/>
  <w15:docId w15:val="{2CE7EEE0-4D02-4A3C-A98E-476692BE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A">
    <w:name w:val="Treść A"/>
    <w:rPr>
      <w:rFonts w:ascii="Helvetica Neue" w:hAnsi="Helvetica Neue" w:cs="Arial Unicode MS"/>
      <w:color w:val="000000"/>
      <w:sz w:val="22"/>
      <w:szCs w:val="22"/>
      <w:u w:color="000000"/>
      <w:lang w:val="pt-PT"/>
    </w:rPr>
  </w:style>
  <w:style w:type="paragraph" w:customStyle="1" w:styleId="DomylneA">
    <w:name w:val="Domyślne A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knroll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686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Jakub Wolski</cp:lastModifiedBy>
  <cp:revision>2</cp:revision>
  <dcterms:created xsi:type="dcterms:W3CDTF">2019-04-08T18:28:00Z</dcterms:created>
  <dcterms:modified xsi:type="dcterms:W3CDTF">2019-04-08T18:32:00Z</dcterms:modified>
</cp:coreProperties>
</file>