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52AA" w14:textId="18FCF602" w:rsidR="000C3EA4" w:rsidRPr="000C3EA4" w:rsidRDefault="000C3EA4" w:rsidP="000C3EA4">
      <w:pPr>
        <w:spacing w:before="100" w:after="100" w:line="276" w:lineRule="auto"/>
        <w:rPr>
          <w:rFonts w:asciiTheme="minorHAnsi" w:eastAsia="Segoe UI" w:hAnsiTheme="minorHAnsi" w:cs="Segoe UI"/>
          <w:b/>
          <w:bCs/>
        </w:rPr>
      </w:pPr>
      <w:r w:rsidRPr="000C3EA4">
        <w:rPr>
          <w:rFonts w:asciiTheme="minorHAnsi" w:eastAsia="Segoe UI" w:hAnsiTheme="minorHAnsi" w:cs="Segoe UI"/>
          <w:b/>
          <w:bCs/>
        </w:rPr>
        <w:t xml:space="preserve">Tytuł </w:t>
      </w:r>
      <w:r w:rsidRPr="000C3EA4">
        <w:rPr>
          <w:rFonts w:asciiTheme="minorHAnsi" w:eastAsia="Segoe UI" w:hAnsiTheme="minorHAnsi" w:cs="Segoe UI"/>
          <w:b/>
          <w:bCs/>
        </w:rPr>
        <w:t xml:space="preserve">Empaton, podziękowanie za serdeczną uważność na trasach Biegów w Szczawnicy. Od Fundacji Rak’n’Roll. </w:t>
      </w:r>
    </w:p>
    <w:p w14:paraId="328732BA" w14:textId="77777777" w:rsidR="000C3EA4" w:rsidRPr="000C3EA4" w:rsidRDefault="000C3EA4" w:rsidP="000C3EA4">
      <w:pPr>
        <w:spacing w:before="100" w:after="100" w:line="276" w:lineRule="auto"/>
        <w:rPr>
          <w:rFonts w:asciiTheme="minorHAnsi" w:eastAsia="Segoe UI" w:hAnsiTheme="minorHAnsi" w:cs="Segoe UI"/>
        </w:rPr>
      </w:pPr>
      <w:r w:rsidRPr="000C3EA4">
        <w:rPr>
          <w:rFonts w:asciiTheme="minorHAnsi" w:eastAsia="Segoe UI" w:hAnsiTheme="minorHAnsi" w:cs="Segoe UI"/>
        </w:rPr>
        <w:t xml:space="preserve">Ostatnie dwa lata uczyliśmy się znajdować radość w tym, co mamy. Już nie tylko wyżej, dalej, szybciej ale też z uważnością, serdecznością i życzliwością. Do siebie, do ludzi wokół. Świat zwolnił, a my razem z nim. Tygodnie pomocy uchodźcom z Ukrainy zjednoczyły nas, wzbudziły pokłady solidarności i wzmocniły serdeczną uważność. To od nas zależy, czy będziemy ją pielęgnować. My w Fundacji Rak’n’Roll, bardzo tego chcemy! Dlaczego? Bo widzimy jak ważne jest dobre wsparcie w chorobie lub słabości. Dzięki takiemu wsparciu nasi Podopieczni przechodzą przez raka, ruszają w dalsze życie. Ale dobra pomoc jest możliwa tylko, gdy pomagający z serdeczną uważnością spojrzy, będzie miał odwagę spytać i pomóc osiągnąć cel. </w:t>
      </w:r>
    </w:p>
    <w:p w14:paraId="0396BAC5" w14:textId="77777777" w:rsidR="000C3EA4" w:rsidRDefault="000C3EA4" w:rsidP="000C3EA4">
      <w:pPr>
        <w:spacing w:before="100" w:after="100" w:line="276" w:lineRule="auto"/>
        <w:rPr>
          <w:rFonts w:asciiTheme="minorHAnsi" w:eastAsia="Segoe UI" w:hAnsiTheme="minorHAnsi" w:cs="Segoe UI"/>
        </w:rPr>
      </w:pPr>
      <w:r w:rsidRPr="000C3EA4">
        <w:rPr>
          <w:rFonts w:asciiTheme="minorHAnsi" w:eastAsia="Segoe UI" w:hAnsiTheme="minorHAnsi" w:cs="Segoe UI"/>
          <w:b/>
          <w:bCs/>
        </w:rPr>
        <w:t>Co to ma wspólnego z Biegami w Szczawnicy?</w:t>
      </w:r>
      <w:r w:rsidRPr="000C3EA4">
        <w:rPr>
          <w:rFonts w:asciiTheme="minorHAnsi" w:eastAsia="Segoe UI" w:hAnsiTheme="minorHAnsi" w:cs="Segoe UI"/>
        </w:rPr>
        <w:t xml:space="preserve"> </w:t>
      </w:r>
    </w:p>
    <w:p w14:paraId="07B1E3DD" w14:textId="5AF04037" w:rsidR="000C3EA4" w:rsidRPr="000C3EA4" w:rsidRDefault="000C3EA4" w:rsidP="000C3EA4">
      <w:pPr>
        <w:spacing w:before="100" w:after="100" w:line="276" w:lineRule="auto"/>
        <w:rPr>
          <w:rFonts w:asciiTheme="minorHAnsi" w:eastAsia="Segoe UI" w:hAnsiTheme="minorHAnsi" w:cs="Segoe UI"/>
        </w:rPr>
      </w:pPr>
      <w:r w:rsidRPr="000C3EA4">
        <w:rPr>
          <w:rFonts w:asciiTheme="minorHAnsi" w:eastAsia="Segoe UI" w:hAnsiTheme="minorHAnsi" w:cs="Segoe UI"/>
        </w:rPr>
        <w:t xml:space="preserve">Wszyscy znamy poruszające </w:t>
      </w:r>
      <w:r w:rsidRPr="000C3EA4">
        <w:rPr>
          <w:rFonts w:asciiTheme="minorHAnsi" w:eastAsia="Segoe UI" w:hAnsiTheme="minorHAnsi" w:cs="Segoe UI"/>
          <w:u w:color="BE6427"/>
        </w:rPr>
        <w:t xml:space="preserve">sceny z tras </w:t>
      </w:r>
      <w:r w:rsidRPr="000C3EA4">
        <w:rPr>
          <w:rFonts w:asciiTheme="minorHAnsi" w:eastAsia="Segoe UI" w:hAnsiTheme="minorHAnsi" w:cs="Segoe UI"/>
        </w:rPr>
        <w:t xml:space="preserve">i met biegów, gdy zawodnicy pomagają sobie nawzajem w chwilach trudności i słabości. Wiemy, że i na trasach Biegów w Szczawnicy takie momenty mają miejsce. Czasem pomoc oznacza zatrzymanie się i zadanie prostego pytania „potrzebujesz pomocy?”, czy wsparcie telefonem do GOPR, </w:t>
      </w:r>
      <w:r w:rsidRPr="000C3EA4">
        <w:rPr>
          <w:rFonts w:asciiTheme="minorHAnsi" w:eastAsia="Segoe UI" w:hAnsiTheme="minorHAnsi" w:cs="Segoe UI"/>
          <w:u w:color="BE6427"/>
        </w:rPr>
        <w:t>a czasem wzięcie kogoś pod rękę i powolne dreptanie z nim aż do mety</w:t>
      </w:r>
      <w:r w:rsidRPr="000C3EA4">
        <w:rPr>
          <w:rFonts w:asciiTheme="minorHAnsi" w:eastAsia="Segoe UI" w:hAnsiTheme="minorHAnsi" w:cs="Segoe UI"/>
        </w:rPr>
        <w:t xml:space="preserve">. I to są zachowania, które chcemy pielęgnować i nagradzać. A przede wszystkim chcemy za nie </w:t>
      </w:r>
      <w:r w:rsidRPr="000C3EA4">
        <w:rPr>
          <w:rFonts w:asciiTheme="minorHAnsi" w:eastAsia="Segoe UI" w:hAnsiTheme="minorHAnsi" w:cs="Segoe UI"/>
          <w:u w:color="BE6427"/>
        </w:rPr>
        <w:t xml:space="preserve">bardzo serdecznie </w:t>
      </w:r>
      <w:r w:rsidRPr="000C3EA4">
        <w:rPr>
          <w:rFonts w:asciiTheme="minorHAnsi" w:eastAsia="Segoe UI" w:hAnsiTheme="minorHAnsi" w:cs="Segoe UI"/>
        </w:rPr>
        <w:t xml:space="preserve">podziękować. </w:t>
      </w:r>
    </w:p>
    <w:p w14:paraId="4E7F440A" w14:textId="0E3A6594" w:rsidR="000C3EA4" w:rsidRPr="000C3EA4" w:rsidRDefault="000C3EA4" w:rsidP="000C3EA4">
      <w:pPr>
        <w:spacing w:before="100" w:after="100" w:line="276" w:lineRule="auto"/>
        <w:rPr>
          <w:rFonts w:asciiTheme="minorHAnsi" w:eastAsia="Segoe UI" w:hAnsiTheme="minorHAnsi" w:cs="Segoe UI"/>
        </w:rPr>
      </w:pPr>
      <w:r w:rsidRPr="000C3EA4">
        <w:rPr>
          <w:rFonts w:asciiTheme="minorHAnsi" w:eastAsia="Segoe UI" w:hAnsiTheme="minorHAnsi" w:cs="Segoe UI"/>
        </w:rPr>
        <w:t xml:space="preserve">Od tego roku </w:t>
      </w:r>
      <w:r w:rsidRPr="000C3EA4">
        <w:rPr>
          <w:rFonts w:asciiTheme="minorHAnsi" w:eastAsia="Segoe UI" w:hAnsiTheme="minorHAnsi" w:cs="Segoe UI"/>
          <w:u w:color="BE6427"/>
        </w:rPr>
        <w:t>na</w:t>
      </w:r>
      <w:r w:rsidRPr="000C3EA4">
        <w:rPr>
          <w:rFonts w:asciiTheme="minorHAnsi" w:eastAsia="Segoe UI" w:hAnsiTheme="minorHAnsi" w:cs="Segoe UI"/>
        </w:rPr>
        <w:t xml:space="preserve"> Biegach w Szczawnicy będziemy przyznawać </w:t>
      </w:r>
      <w:r w:rsidRPr="000C3EA4">
        <w:rPr>
          <w:rFonts w:asciiTheme="minorHAnsi" w:eastAsia="Segoe UI" w:hAnsiTheme="minorHAnsi" w:cs="Segoe UI"/>
          <w:u w:color="BE6427"/>
        </w:rPr>
        <w:t xml:space="preserve">specjalne i symboliczne wyróżnienie - </w:t>
      </w:r>
      <w:r w:rsidRPr="000C3EA4">
        <w:rPr>
          <w:rFonts w:asciiTheme="minorHAnsi" w:eastAsia="Segoe UI" w:hAnsiTheme="minorHAnsi" w:cs="Segoe UI"/>
          <w:b/>
          <w:bCs/>
        </w:rPr>
        <w:t>Empatona</w:t>
      </w:r>
      <w:r w:rsidRPr="000C3EA4">
        <w:rPr>
          <w:rFonts w:asciiTheme="minorHAnsi" w:eastAsia="Segoe UI" w:hAnsiTheme="minorHAnsi" w:cs="Segoe UI"/>
        </w:rPr>
        <w:t xml:space="preserve"> </w:t>
      </w:r>
      <w:r>
        <w:rPr>
          <w:rFonts w:asciiTheme="minorHAnsi" w:eastAsia="Segoe UI" w:hAnsiTheme="minorHAnsi" w:cs="Segoe UI"/>
        </w:rPr>
        <w:t xml:space="preserve">- </w:t>
      </w:r>
      <w:r w:rsidRPr="000C3EA4">
        <w:rPr>
          <w:rFonts w:asciiTheme="minorHAnsi" w:eastAsia="Segoe UI" w:hAnsiTheme="minorHAnsi" w:cs="Segoe UI"/>
        </w:rPr>
        <w:t xml:space="preserve">biegaczom, którzy wyróżnią się </w:t>
      </w:r>
      <w:r w:rsidRPr="000C3EA4">
        <w:rPr>
          <w:rFonts w:asciiTheme="minorHAnsi" w:eastAsia="Segoe UI" w:hAnsiTheme="minorHAnsi" w:cs="Segoe UI"/>
          <w:u w:color="BE6427"/>
        </w:rPr>
        <w:t xml:space="preserve">taką właśnie </w:t>
      </w:r>
      <w:r w:rsidRPr="000C3EA4">
        <w:rPr>
          <w:rFonts w:asciiTheme="minorHAnsi" w:eastAsia="Segoe UI" w:hAnsiTheme="minorHAnsi" w:cs="Segoe UI"/>
        </w:rPr>
        <w:t xml:space="preserve">serdeczną uważnością. Zauważą, będą mieli odwagę zatrzymać się, zapytać i pomóc. Bo niekiedy zawodnik, który potrzebuje pomocy nie leży na ziemi, nie krzyczy... Czasem idzie słaniając się na nogach i tylko dlatego, że ktoś się zainteresował, miał odwagę zapytać, nie pomyślał że </w:t>
      </w:r>
      <w:r>
        <w:rPr>
          <w:rFonts w:asciiTheme="minorHAnsi" w:eastAsia="Segoe UI" w:hAnsiTheme="minorHAnsi" w:cs="Segoe UI"/>
        </w:rPr>
        <w:t>„</w:t>
      </w:r>
      <w:r w:rsidRPr="000C3EA4">
        <w:rPr>
          <w:rFonts w:asciiTheme="minorHAnsi" w:eastAsia="Segoe UI" w:hAnsiTheme="minorHAnsi" w:cs="Segoe UI"/>
        </w:rPr>
        <w:t>jest tyle ludzi</w:t>
      </w:r>
      <w:r>
        <w:rPr>
          <w:rFonts w:asciiTheme="minorHAnsi" w:eastAsia="Segoe UI" w:hAnsiTheme="minorHAnsi" w:cs="Segoe UI"/>
        </w:rPr>
        <w:t>,</w:t>
      </w:r>
      <w:r w:rsidRPr="000C3EA4">
        <w:rPr>
          <w:rFonts w:asciiTheme="minorHAnsi" w:eastAsia="Segoe UI" w:hAnsiTheme="minorHAnsi" w:cs="Segoe UI"/>
        </w:rPr>
        <w:t xml:space="preserve"> to ktoś inny na pewno zapyta</w:t>
      </w:r>
      <w:r>
        <w:rPr>
          <w:rFonts w:asciiTheme="minorHAnsi" w:eastAsia="Segoe UI" w:hAnsiTheme="minorHAnsi" w:cs="Segoe UI"/>
        </w:rPr>
        <w:t>”</w:t>
      </w:r>
      <w:r w:rsidRPr="000C3EA4">
        <w:rPr>
          <w:rFonts w:asciiTheme="minorHAnsi" w:eastAsia="Segoe UI" w:hAnsiTheme="minorHAnsi" w:cs="Segoe UI"/>
        </w:rPr>
        <w:t xml:space="preserve">, nadal żyje. </w:t>
      </w:r>
    </w:p>
    <w:p w14:paraId="03621AAA" w14:textId="77777777" w:rsidR="000C3EA4" w:rsidRPr="000C3EA4" w:rsidRDefault="000C3EA4" w:rsidP="000C3EA4">
      <w:pPr>
        <w:spacing w:before="100" w:after="100" w:line="276" w:lineRule="auto"/>
        <w:rPr>
          <w:rFonts w:asciiTheme="minorHAnsi" w:eastAsia="Segoe UI" w:hAnsiTheme="minorHAnsi" w:cs="Segoe UI"/>
        </w:rPr>
      </w:pPr>
      <w:r w:rsidRPr="000C3EA4">
        <w:rPr>
          <w:rFonts w:asciiTheme="minorHAnsi" w:eastAsia="Segoe UI" w:hAnsiTheme="minorHAnsi" w:cs="Segoe UI"/>
        </w:rPr>
        <w:t xml:space="preserve">Wiemy, że takie zachowania wśród biegaczy są częste i nigdy motywowane jakąkolwiek gratyfikacją, ale uważamy, </w:t>
      </w:r>
      <w:r w:rsidRPr="000C3EA4">
        <w:rPr>
          <w:rFonts w:asciiTheme="minorHAnsi" w:eastAsia="Segoe UI" w:hAnsiTheme="minorHAnsi" w:cs="Segoe UI"/>
          <w:u w:color="BE6427"/>
        </w:rPr>
        <w:t>że warto o tym mówić</w:t>
      </w:r>
      <w:r w:rsidRPr="000C3EA4">
        <w:rPr>
          <w:rFonts w:asciiTheme="minorHAnsi" w:eastAsia="Segoe UI" w:hAnsiTheme="minorHAnsi" w:cs="Segoe UI"/>
        </w:rPr>
        <w:t xml:space="preserve"> i nie można tracić okazji, żeby było miło, c’nie?</w:t>
      </w:r>
    </w:p>
    <w:p w14:paraId="65A595DE" w14:textId="71578820" w:rsidR="000C3EA4" w:rsidRPr="000C3EA4" w:rsidRDefault="000C3EA4" w:rsidP="000C3EA4">
      <w:pPr>
        <w:spacing w:before="100" w:after="100" w:line="276" w:lineRule="auto"/>
        <w:rPr>
          <w:rFonts w:asciiTheme="minorHAnsi" w:hAnsiTheme="minorHAnsi"/>
          <w:u w:color="BE6427"/>
        </w:rPr>
      </w:pPr>
      <w:r w:rsidRPr="000C3EA4">
        <w:rPr>
          <w:rFonts w:asciiTheme="minorHAnsi" w:eastAsia="Segoe UI" w:hAnsiTheme="minorHAnsi" w:cs="Segoe UI"/>
          <w:u w:color="BE6427"/>
        </w:rPr>
        <w:t>Jeśli zauważycie taką sytuację na trasie lub sami doświadczycie serdecznej uważności - zapamiętajcie tą osobę i dajcie nam znać! Chcemy serdecznie podziękować tym, dzięki którym nasz biegowy świat jest lepszym miejscem!</w:t>
      </w:r>
    </w:p>
    <w:p w14:paraId="1C7342A3" w14:textId="580DBC96" w:rsidR="000C3EA4" w:rsidRPr="000C3EA4" w:rsidRDefault="000C3EA4" w:rsidP="000C3EA4">
      <w:pPr>
        <w:spacing w:before="100" w:after="100" w:line="276" w:lineRule="auto"/>
        <w:rPr>
          <w:rFonts w:asciiTheme="minorHAnsi" w:hAnsiTheme="minorHAnsi"/>
        </w:rPr>
      </w:pPr>
      <w:r w:rsidRPr="000C3EA4">
        <w:rPr>
          <w:rFonts w:asciiTheme="minorHAnsi" w:eastAsia="Segoe UI" w:hAnsiTheme="minorHAnsi" w:cs="Segoe UI"/>
        </w:rPr>
        <w:t>Informacje, regulamin i szczegółowe zasady EMPATONA</w:t>
      </w:r>
      <w:r w:rsidRPr="000C3EA4">
        <w:rPr>
          <w:rFonts w:asciiTheme="minorHAnsi" w:eastAsia="Segoe UI" w:hAnsiTheme="minorHAnsi" w:cs="Segoe UI"/>
          <w:u w:color="BE6427"/>
        </w:rPr>
        <w:t xml:space="preserve"> znajdziecie na</w:t>
      </w:r>
      <w:r w:rsidRPr="000C3EA4">
        <w:rPr>
          <w:rFonts w:asciiTheme="minorHAnsi" w:eastAsia="Segoe UI" w:hAnsiTheme="minorHAnsi" w:cs="Segoe UI"/>
        </w:rPr>
        <w:t xml:space="preserve"> stronie:</w:t>
      </w:r>
      <w:r>
        <w:rPr>
          <w:rFonts w:asciiTheme="minorHAnsi" w:eastAsia="Segoe UI" w:hAnsiTheme="minorHAnsi" w:cs="Segoe UI"/>
        </w:rPr>
        <w:t xml:space="preserve"> </w:t>
      </w:r>
      <w:hyperlink r:id="rId6" w:history="1">
        <w:r w:rsidRPr="00566517">
          <w:rPr>
            <w:rStyle w:val="Hipercze"/>
            <w:rFonts w:asciiTheme="minorHAnsi" w:hAnsiTheme="minorHAnsi"/>
          </w:rPr>
          <w:t>www.biegiwszczawnicy.pl</w:t>
        </w:r>
      </w:hyperlink>
      <w:r w:rsidRPr="000C3EA4">
        <w:rPr>
          <w:rStyle w:val="Brak"/>
          <w:rFonts w:asciiTheme="minorHAnsi" w:eastAsia="Segoe UI" w:hAnsiTheme="minorHAnsi" w:cs="Segoe UI"/>
        </w:rPr>
        <w:t xml:space="preserve"> </w:t>
      </w:r>
    </w:p>
    <w:p w14:paraId="53FF2652" w14:textId="04E62F50" w:rsidR="00B05322" w:rsidRPr="000C3EA4" w:rsidRDefault="00B05322" w:rsidP="000C3EA4">
      <w:pPr>
        <w:spacing w:line="276" w:lineRule="auto"/>
        <w:rPr>
          <w:rFonts w:asciiTheme="minorHAnsi" w:hAnsiTheme="minorHAnsi"/>
        </w:rPr>
      </w:pPr>
    </w:p>
    <w:sectPr w:rsidR="00B05322" w:rsidRPr="000C3EA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A729" w14:textId="77777777" w:rsidR="00453966" w:rsidRDefault="00453966" w:rsidP="00414C01">
      <w:pPr>
        <w:spacing w:after="0" w:line="240" w:lineRule="auto"/>
      </w:pPr>
      <w:r>
        <w:separator/>
      </w:r>
    </w:p>
  </w:endnote>
  <w:endnote w:type="continuationSeparator" w:id="0">
    <w:p w14:paraId="55224F4F" w14:textId="77777777" w:rsidR="00453966" w:rsidRDefault="00453966" w:rsidP="0041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498F" w14:textId="77777777" w:rsidR="001B49EC" w:rsidRDefault="0045396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6610" w14:textId="77777777" w:rsidR="00453966" w:rsidRDefault="00453966" w:rsidP="00414C01">
      <w:pPr>
        <w:spacing w:after="0" w:line="240" w:lineRule="auto"/>
      </w:pPr>
      <w:r>
        <w:separator/>
      </w:r>
    </w:p>
  </w:footnote>
  <w:footnote w:type="continuationSeparator" w:id="0">
    <w:p w14:paraId="11FC5D4C" w14:textId="77777777" w:rsidR="00453966" w:rsidRDefault="00453966" w:rsidP="0041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2AA7" w14:textId="77777777" w:rsidR="001B49EC" w:rsidRDefault="00453966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91"/>
    <w:rsid w:val="0007364F"/>
    <w:rsid w:val="000C3EA4"/>
    <w:rsid w:val="0014517E"/>
    <w:rsid w:val="00223E20"/>
    <w:rsid w:val="003C3D4C"/>
    <w:rsid w:val="00414C01"/>
    <w:rsid w:val="00453966"/>
    <w:rsid w:val="004C2F85"/>
    <w:rsid w:val="004F35FE"/>
    <w:rsid w:val="00524901"/>
    <w:rsid w:val="005D1027"/>
    <w:rsid w:val="0069139B"/>
    <w:rsid w:val="00691DEC"/>
    <w:rsid w:val="00711391"/>
    <w:rsid w:val="00B05322"/>
    <w:rsid w:val="00C71A67"/>
    <w:rsid w:val="00C72673"/>
    <w:rsid w:val="00DE4B63"/>
    <w:rsid w:val="00E4646D"/>
    <w:rsid w:val="00E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F131"/>
  <w15:chartTrackingRefBased/>
  <w15:docId w15:val="{ED71C7CC-8550-4B13-A2CB-AF24F36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E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711391"/>
  </w:style>
  <w:style w:type="paragraph" w:styleId="NormalnyWeb">
    <w:name w:val="Normal (Web)"/>
    <w:basedOn w:val="Normalny"/>
    <w:uiPriority w:val="99"/>
    <w:semiHidden/>
    <w:unhideWhenUsed/>
    <w:rsid w:val="0071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C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C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C01"/>
    <w:rPr>
      <w:vertAlign w:val="superscript"/>
    </w:rPr>
  </w:style>
  <w:style w:type="paragraph" w:customStyle="1" w:styleId="Nagwekistopka">
    <w:name w:val="Nagłówek i stopka"/>
    <w:rsid w:val="000C3E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0C3EA4"/>
  </w:style>
  <w:style w:type="character" w:customStyle="1" w:styleId="Hyperlink0">
    <w:name w:val="Hyperlink.0"/>
    <w:basedOn w:val="Brak"/>
    <w:rsid w:val="000C3EA4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unhideWhenUsed/>
    <w:rsid w:val="000C3E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egiwszczawnicy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Myślińska</dc:creator>
  <cp:keywords/>
  <dc:description/>
  <cp:lastModifiedBy>Jakub Wolski</cp:lastModifiedBy>
  <cp:revision>5</cp:revision>
  <dcterms:created xsi:type="dcterms:W3CDTF">2022-03-14T07:37:00Z</dcterms:created>
  <dcterms:modified xsi:type="dcterms:W3CDTF">2022-03-28T09:17:00Z</dcterms:modified>
</cp:coreProperties>
</file>