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D46B" w14:textId="1C85994A" w:rsidR="00CF4379" w:rsidRPr="00CF4379" w:rsidRDefault="00CF4379" w:rsidP="00A96553">
      <w:pPr>
        <w:rPr>
          <w:b/>
          <w:bCs/>
          <w:lang w:val="en-US"/>
        </w:rPr>
      </w:pPr>
      <w:r w:rsidRPr="00CF4379">
        <w:rPr>
          <w:b/>
          <w:bCs/>
          <w:lang w:val="en-US"/>
        </w:rPr>
        <w:t>Hardy Rolling</w:t>
      </w:r>
    </w:p>
    <w:p w14:paraId="45A47EC1" w14:textId="33367413" w:rsidR="00A96553" w:rsidRPr="00A96553" w:rsidRDefault="00A96553" w:rsidP="00A96553">
      <w:pPr>
        <w:rPr>
          <w:lang w:val="en-US"/>
        </w:rPr>
      </w:pPr>
      <w:r w:rsidRPr="002646AE">
        <w:rPr>
          <w:lang w:val="en-US"/>
        </w:rPr>
        <w:t xml:space="preserve">__ Distance: </w:t>
      </w:r>
      <w:r>
        <w:rPr>
          <w:lang w:val="en-US"/>
        </w:rPr>
        <w:t xml:space="preserve">10,8 </w:t>
      </w:r>
      <w:r w:rsidRPr="002646AE">
        <w:rPr>
          <w:lang w:val="en-US"/>
        </w:rPr>
        <w:t>km</w:t>
      </w:r>
      <w:r w:rsidRPr="002646AE">
        <w:rPr>
          <w:lang w:val="en-US"/>
        </w:rPr>
        <w:br/>
        <w:t xml:space="preserve">__ Elevation difference: </w:t>
      </w:r>
      <w:r w:rsidRPr="00A96553">
        <w:rPr>
          <w:lang w:val="en-US"/>
        </w:rPr>
        <w:t>+530 m/-660 m</w:t>
      </w:r>
      <w:r w:rsidRPr="002646AE">
        <w:rPr>
          <w:lang w:val="en-US"/>
        </w:rPr>
        <w:br/>
        <w:t xml:space="preserve">__ Start time: </w:t>
      </w:r>
      <w:r w:rsidRPr="00A96553">
        <w:rPr>
          <w:lang w:val="en-US"/>
        </w:rPr>
        <w:t>17:00</w:t>
      </w:r>
      <w:r>
        <w:rPr>
          <w:lang w:val="en-US"/>
        </w:rPr>
        <w:t xml:space="preserve"> (5 pm)</w:t>
      </w:r>
      <w:r w:rsidRPr="002646AE">
        <w:rPr>
          <w:lang w:val="en-US"/>
        </w:rPr>
        <w:br/>
        <w:t xml:space="preserve">__ Start location: </w:t>
      </w:r>
      <w:r>
        <w:rPr>
          <w:lang w:val="en-US"/>
        </w:rPr>
        <w:t xml:space="preserve">Car Park </w:t>
      </w:r>
      <w:proofErr w:type="spellStart"/>
      <w:r>
        <w:rPr>
          <w:lang w:val="en-US"/>
        </w:rPr>
        <w:t>Homole</w:t>
      </w:r>
      <w:proofErr w:type="spellEnd"/>
      <w:r>
        <w:rPr>
          <w:lang w:val="en-US"/>
        </w:rPr>
        <w:t xml:space="preserve"> (under </w:t>
      </w:r>
      <w:proofErr w:type="spellStart"/>
      <w:r>
        <w:rPr>
          <w:lang w:val="en-US"/>
        </w:rPr>
        <w:t>Durbaszka</w:t>
      </w:r>
      <w:proofErr w:type="spellEnd"/>
      <w:r>
        <w:rPr>
          <w:lang w:val="en-US"/>
        </w:rPr>
        <w:t xml:space="preserve"> mountain)</w:t>
      </w:r>
      <w:r w:rsidRPr="00A96553">
        <w:rPr>
          <w:lang w:val="en-US"/>
        </w:rPr>
        <w:t xml:space="preserve">, </w:t>
      </w:r>
      <w:proofErr w:type="spellStart"/>
      <w:r w:rsidRPr="00A96553">
        <w:rPr>
          <w:lang w:val="en-US"/>
        </w:rPr>
        <w:t>Jaworki</w:t>
      </w:r>
      <w:proofErr w:type="spellEnd"/>
    </w:p>
    <w:p w14:paraId="35BD9907" w14:textId="51004263" w:rsidR="00A96553" w:rsidRPr="00A96553" w:rsidRDefault="00A96553" w:rsidP="00A96553">
      <w:pPr>
        <w:rPr>
          <w:lang w:val="en-US"/>
        </w:rPr>
      </w:pPr>
      <w:r>
        <w:rPr>
          <w:lang w:val="en-US"/>
        </w:rPr>
        <w:t xml:space="preserve">Finish location: </w:t>
      </w:r>
      <w:r w:rsidRPr="00A96553">
        <w:rPr>
          <w:lang w:val="en-US"/>
        </w:rPr>
        <w:t xml:space="preserve">Car Park at </w:t>
      </w:r>
      <w:proofErr w:type="spellStart"/>
      <w:r w:rsidRPr="00A96553">
        <w:rPr>
          <w:lang w:val="en-US"/>
        </w:rPr>
        <w:t>Dunajec</w:t>
      </w:r>
      <w:proofErr w:type="spellEnd"/>
      <w:r w:rsidRPr="00A96553">
        <w:rPr>
          <w:lang w:val="en-US"/>
        </w:rPr>
        <w:t xml:space="preserve"> River, Szczawnica</w:t>
      </w:r>
      <w:r w:rsidRPr="002646AE">
        <w:rPr>
          <w:lang w:val="en-US"/>
        </w:rPr>
        <w:br/>
        <w:t xml:space="preserve">__ Time limit: </w:t>
      </w:r>
      <w:r>
        <w:rPr>
          <w:lang w:val="en-US"/>
        </w:rPr>
        <w:t>3</w:t>
      </w:r>
      <w:r w:rsidRPr="002646AE">
        <w:rPr>
          <w:lang w:val="en-US"/>
        </w:rPr>
        <w:t xml:space="preserve"> hours</w:t>
      </w:r>
      <w:r w:rsidRPr="002646AE">
        <w:rPr>
          <w:lang w:val="en-US"/>
        </w:rPr>
        <w:br/>
        <w:t xml:space="preserve">__ Highest point: </w:t>
      </w:r>
      <w:proofErr w:type="spellStart"/>
      <w:r w:rsidRPr="00A96553">
        <w:rPr>
          <w:lang w:val="en-US"/>
        </w:rPr>
        <w:t>Wysoki</w:t>
      </w:r>
      <w:proofErr w:type="spellEnd"/>
      <w:r w:rsidRPr="00A96553">
        <w:rPr>
          <w:lang w:val="en-US"/>
        </w:rPr>
        <w:t xml:space="preserve"> </w:t>
      </w:r>
      <w:proofErr w:type="spellStart"/>
      <w:r w:rsidRPr="00A96553">
        <w:rPr>
          <w:lang w:val="en-US"/>
        </w:rPr>
        <w:t>Wierch</w:t>
      </w:r>
      <w:proofErr w:type="spellEnd"/>
      <w:r w:rsidRPr="00A96553">
        <w:rPr>
          <w:lang w:val="en-US"/>
        </w:rPr>
        <w:t xml:space="preserve">, 898 m </w:t>
      </w:r>
      <w:proofErr w:type="spellStart"/>
      <w:r w:rsidRPr="00A96553">
        <w:rPr>
          <w:lang w:val="en-US"/>
        </w:rPr>
        <w:t>n.p.m</w:t>
      </w:r>
      <w:proofErr w:type="spellEnd"/>
      <w:r w:rsidRPr="00A96553">
        <w:rPr>
          <w:lang w:val="en-US"/>
        </w:rPr>
        <w:t>.</w:t>
      </w:r>
      <w:r w:rsidRPr="002646AE">
        <w:rPr>
          <w:lang w:val="en-US"/>
        </w:rPr>
        <w:br/>
        <w:t>__ Mandatory equipment:</w:t>
      </w:r>
    </w:p>
    <w:p w14:paraId="604B96AC" w14:textId="77777777" w:rsidR="00A96553" w:rsidRPr="00A96553" w:rsidRDefault="00A96553" w:rsidP="00A96553">
      <w:pPr>
        <w:pStyle w:val="Akapitzlist"/>
        <w:numPr>
          <w:ilvl w:val="0"/>
          <w:numId w:val="2"/>
        </w:numPr>
      </w:pPr>
      <w:r w:rsidRPr="00A96553">
        <w:t xml:space="preserve">bib </w:t>
      </w:r>
      <w:proofErr w:type="spellStart"/>
      <w:r w:rsidRPr="00A96553">
        <w:t>number</w:t>
      </w:r>
      <w:proofErr w:type="spellEnd"/>
      <w:r w:rsidRPr="00A96553">
        <w:t xml:space="preserve"> (</w:t>
      </w:r>
      <w:proofErr w:type="spellStart"/>
      <w:r w:rsidRPr="00A96553">
        <w:t>placed</w:t>
      </w:r>
      <w:proofErr w:type="spellEnd"/>
      <w:r w:rsidRPr="00A96553">
        <w:t xml:space="preserve"> on the front in </w:t>
      </w:r>
      <w:proofErr w:type="spellStart"/>
      <w:r w:rsidRPr="00A96553">
        <w:t>such</w:t>
      </w:r>
      <w:proofErr w:type="spellEnd"/>
      <w:r w:rsidRPr="00A96553">
        <w:t xml:space="preserve"> a </w:t>
      </w:r>
      <w:proofErr w:type="spellStart"/>
      <w:r w:rsidRPr="00A96553">
        <w:t>way</w:t>
      </w:r>
      <w:proofErr w:type="spellEnd"/>
      <w:r w:rsidRPr="00A96553">
        <w:t xml:space="preserve"> </w:t>
      </w:r>
      <w:proofErr w:type="spellStart"/>
      <w:r w:rsidRPr="00A96553">
        <w:t>that</w:t>
      </w:r>
      <w:proofErr w:type="spellEnd"/>
      <w:r w:rsidRPr="00A96553">
        <w:t xml:space="preserve"> </w:t>
      </w:r>
      <w:proofErr w:type="spellStart"/>
      <w:r w:rsidRPr="00A96553">
        <w:t>it</w:t>
      </w:r>
      <w:proofErr w:type="spellEnd"/>
      <w:r w:rsidRPr="00A96553">
        <w:t xml:space="preserve"> </w:t>
      </w:r>
      <w:proofErr w:type="spellStart"/>
      <w:r w:rsidRPr="00A96553">
        <w:t>is</w:t>
      </w:r>
      <w:proofErr w:type="spellEnd"/>
      <w:r w:rsidRPr="00A96553">
        <w:t xml:space="preserve"> </w:t>
      </w:r>
      <w:proofErr w:type="spellStart"/>
      <w:r w:rsidRPr="00A96553">
        <w:t>always</w:t>
      </w:r>
      <w:proofErr w:type="spellEnd"/>
      <w:r w:rsidRPr="00A96553">
        <w:t xml:space="preserve"> </w:t>
      </w:r>
      <w:proofErr w:type="spellStart"/>
      <w:r w:rsidRPr="00A96553">
        <w:t>visible</w:t>
      </w:r>
      <w:proofErr w:type="spellEnd"/>
      <w:r w:rsidRPr="00A96553">
        <w:t xml:space="preserve"> and </w:t>
      </w:r>
      <w:proofErr w:type="spellStart"/>
      <w:r w:rsidRPr="00A96553">
        <w:t>readable</w:t>
      </w:r>
      <w:proofErr w:type="spellEnd"/>
      <w:r w:rsidRPr="00A96553">
        <w:t>) and the chip,</w:t>
      </w:r>
    </w:p>
    <w:p w14:paraId="4EE03301" w14:textId="77777777" w:rsidR="00A96553" w:rsidRPr="00A96553" w:rsidRDefault="00A96553" w:rsidP="00A96553">
      <w:pPr>
        <w:pStyle w:val="Akapitzlist"/>
        <w:numPr>
          <w:ilvl w:val="0"/>
          <w:numId w:val="2"/>
        </w:numPr>
      </w:pPr>
      <w:r w:rsidRPr="00A96553">
        <w:t xml:space="preserve">a mobile </w:t>
      </w:r>
      <w:proofErr w:type="spellStart"/>
      <w:r w:rsidRPr="00A96553">
        <w:t>phone</w:t>
      </w:r>
      <w:proofErr w:type="spellEnd"/>
      <w:r w:rsidRPr="00A96553">
        <w:t xml:space="preserve"> with a </w:t>
      </w:r>
      <w:proofErr w:type="spellStart"/>
      <w:r w:rsidRPr="00A96553">
        <w:t>battery</w:t>
      </w:r>
      <w:proofErr w:type="spellEnd"/>
      <w:r w:rsidRPr="00A96553">
        <w:t xml:space="preserve"> </w:t>
      </w:r>
      <w:proofErr w:type="spellStart"/>
      <w:r w:rsidRPr="00A96553">
        <w:t>that</w:t>
      </w:r>
      <w:proofErr w:type="spellEnd"/>
      <w:r w:rsidRPr="00A96553">
        <w:t xml:space="preserve"> </w:t>
      </w:r>
      <w:proofErr w:type="spellStart"/>
      <w:r w:rsidRPr="00A96553">
        <w:t>works</w:t>
      </w:r>
      <w:proofErr w:type="spellEnd"/>
      <w:r w:rsidRPr="00A96553">
        <w:t xml:space="preserve"> for </w:t>
      </w:r>
      <w:proofErr w:type="spellStart"/>
      <w:r w:rsidRPr="00A96553">
        <w:t>at</w:t>
      </w:r>
      <w:proofErr w:type="spellEnd"/>
      <w:r w:rsidRPr="00A96553">
        <w:t xml:space="preserve"> </w:t>
      </w:r>
      <w:proofErr w:type="spellStart"/>
      <w:r w:rsidRPr="00A96553">
        <w:t>least</w:t>
      </w:r>
      <w:proofErr w:type="spellEnd"/>
      <w:r w:rsidRPr="00A96553">
        <w:t xml:space="preserve"> </w:t>
      </w:r>
      <w:proofErr w:type="spellStart"/>
      <w:r w:rsidRPr="00A96553">
        <w:t>several</w:t>
      </w:r>
      <w:proofErr w:type="spellEnd"/>
      <w:r w:rsidRPr="00A96553">
        <w:t xml:space="preserve"> </w:t>
      </w:r>
      <w:proofErr w:type="spellStart"/>
      <w:r w:rsidRPr="00A96553">
        <w:t>hours</w:t>
      </w:r>
      <w:proofErr w:type="spellEnd"/>
      <w:r w:rsidRPr="00A96553">
        <w:t xml:space="preserve"> (</w:t>
      </w:r>
      <w:proofErr w:type="spellStart"/>
      <w:r w:rsidRPr="00A96553">
        <w:t>roaming</w:t>
      </w:r>
      <w:proofErr w:type="spellEnd"/>
      <w:r w:rsidRPr="00A96553">
        <w:t xml:space="preserve"> </w:t>
      </w:r>
      <w:proofErr w:type="spellStart"/>
      <w:r w:rsidRPr="00A96553">
        <w:t>is</w:t>
      </w:r>
      <w:proofErr w:type="spellEnd"/>
      <w:r w:rsidRPr="00A96553">
        <w:t xml:space="preserve"> </w:t>
      </w:r>
      <w:proofErr w:type="spellStart"/>
      <w:r w:rsidRPr="00A96553">
        <w:t>recommended</w:t>
      </w:r>
      <w:proofErr w:type="spellEnd"/>
      <w:r w:rsidRPr="00A96553">
        <w:t>),</w:t>
      </w:r>
    </w:p>
    <w:p w14:paraId="0A118422" w14:textId="77777777" w:rsidR="00A96553" w:rsidRPr="00A96553" w:rsidRDefault="00A96553" w:rsidP="00A96553">
      <w:pPr>
        <w:pStyle w:val="Akapitzlist"/>
        <w:numPr>
          <w:ilvl w:val="0"/>
          <w:numId w:val="2"/>
        </w:numPr>
      </w:pPr>
      <w:r w:rsidRPr="00A96553">
        <w:t xml:space="preserve">a </w:t>
      </w:r>
      <w:proofErr w:type="spellStart"/>
      <w:r w:rsidRPr="00A96553">
        <w:t>water</w:t>
      </w:r>
      <w:proofErr w:type="spellEnd"/>
      <w:r w:rsidRPr="00A96553">
        <w:t xml:space="preserve"> </w:t>
      </w:r>
      <w:proofErr w:type="spellStart"/>
      <w:r w:rsidRPr="00A96553">
        <w:t>container</w:t>
      </w:r>
      <w:proofErr w:type="spellEnd"/>
      <w:r w:rsidRPr="00A96553">
        <w:t xml:space="preserve"> to be </w:t>
      </w:r>
      <w:proofErr w:type="spellStart"/>
      <w:r w:rsidRPr="00A96553">
        <w:t>used</w:t>
      </w:r>
      <w:proofErr w:type="spellEnd"/>
      <w:r w:rsidRPr="00A96553">
        <w:t xml:space="preserve"> on the </w:t>
      </w:r>
      <w:proofErr w:type="spellStart"/>
      <w:r w:rsidRPr="00A96553">
        <w:t>route</w:t>
      </w:r>
      <w:proofErr w:type="spellEnd"/>
      <w:r w:rsidRPr="00A96553">
        <w:t xml:space="preserve"> and </w:t>
      </w:r>
      <w:proofErr w:type="spellStart"/>
      <w:r w:rsidRPr="00A96553">
        <w:t>at</w:t>
      </w:r>
      <w:proofErr w:type="spellEnd"/>
      <w:r w:rsidRPr="00A96553">
        <w:t xml:space="preserve"> </w:t>
      </w:r>
      <w:proofErr w:type="spellStart"/>
      <w:r w:rsidRPr="00A96553">
        <w:t>nutritional</w:t>
      </w:r>
      <w:proofErr w:type="spellEnd"/>
      <w:r w:rsidRPr="00A96553">
        <w:t xml:space="preserve"> </w:t>
      </w:r>
      <w:proofErr w:type="spellStart"/>
      <w:r w:rsidRPr="00A96553">
        <w:t>points</w:t>
      </w:r>
      <w:proofErr w:type="spellEnd"/>
      <w:r w:rsidRPr="00A96553">
        <w:t xml:space="preserve"> (a </w:t>
      </w:r>
      <w:proofErr w:type="spellStart"/>
      <w:r w:rsidRPr="00A96553">
        <w:t>cup</w:t>
      </w:r>
      <w:proofErr w:type="spellEnd"/>
      <w:r w:rsidRPr="00A96553">
        <w:t xml:space="preserve"> </w:t>
      </w:r>
      <w:proofErr w:type="spellStart"/>
      <w:r w:rsidRPr="00A96553">
        <w:t>or</w:t>
      </w:r>
      <w:proofErr w:type="spellEnd"/>
      <w:r w:rsidRPr="00A96553">
        <w:t xml:space="preserve"> </w:t>
      </w:r>
      <w:proofErr w:type="spellStart"/>
      <w:r w:rsidRPr="00A96553">
        <w:t>water</w:t>
      </w:r>
      <w:proofErr w:type="spellEnd"/>
      <w:r w:rsidRPr="00A96553">
        <w:t xml:space="preserve"> </w:t>
      </w:r>
      <w:proofErr w:type="spellStart"/>
      <w:r w:rsidRPr="00A96553">
        <w:t>bottle</w:t>
      </w:r>
      <w:proofErr w:type="spellEnd"/>
      <w:r w:rsidRPr="00A96553">
        <w:t xml:space="preserve"> </w:t>
      </w:r>
      <w:proofErr w:type="spellStart"/>
      <w:r w:rsidRPr="00A96553">
        <w:t>or</w:t>
      </w:r>
      <w:proofErr w:type="spellEnd"/>
      <w:r w:rsidRPr="00A96553">
        <w:t xml:space="preserve"> </w:t>
      </w:r>
      <w:proofErr w:type="spellStart"/>
      <w:r w:rsidRPr="00A96553">
        <w:t>flask</w:t>
      </w:r>
      <w:proofErr w:type="spellEnd"/>
      <w:r w:rsidRPr="00A96553">
        <w:t xml:space="preserve">) with a </w:t>
      </w:r>
      <w:proofErr w:type="spellStart"/>
      <w:r w:rsidRPr="00A96553">
        <w:t>total</w:t>
      </w:r>
      <w:proofErr w:type="spellEnd"/>
      <w:r w:rsidRPr="00A96553">
        <w:t xml:space="preserve"> </w:t>
      </w:r>
      <w:proofErr w:type="spellStart"/>
      <w:r w:rsidRPr="00A96553">
        <w:t>capacity</w:t>
      </w:r>
      <w:proofErr w:type="spellEnd"/>
      <w:r w:rsidRPr="00A96553">
        <w:t xml:space="preserve"> of </w:t>
      </w:r>
      <w:proofErr w:type="spellStart"/>
      <w:r w:rsidRPr="00A96553">
        <w:t>at</w:t>
      </w:r>
      <w:proofErr w:type="spellEnd"/>
      <w:r w:rsidRPr="00A96553">
        <w:t xml:space="preserve"> </w:t>
      </w:r>
      <w:proofErr w:type="spellStart"/>
      <w:r w:rsidRPr="00A96553">
        <w:t>least</w:t>
      </w:r>
      <w:proofErr w:type="spellEnd"/>
      <w:r w:rsidRPr="00A96553">
        <w:t xml:space="preserve"> 0.25 liter.</w:t>
      </w:r>
    </w:p>
    <w:p w14:paraId="2F364FC4" w14:textId="77777777" w:rsidR="00A96553" w:rsidRPr="00A96553" w:rsidRDefault="00A96553" w:rsidP="00A96553">
      <w:pPr>
        <w:rPr>
          <w:lang w:val="en-US"/>
        </w:rPr>
      </w:pPr>
    </w:p>
    <w:p w14:paraId="5656F03F" w14:textId="77777777" w:rsidR="00A96553" w:rsidRPr="00A96553" w:rsidRDefault="00A96553" w:rsidP="00A96553">
      <w:pPr>
        <w:rPr>
          <w:lang w:val="en-US"/>
        </w:rPr>
      </w:pPr>
    </w:p>
    <w:p w14:paraId="54344E17" w14:textId="79C5EB43" w:rsidR="00A96553" w:rsidRPr="00A96553" w:rsidRDefault="00A96553" w:rsidP="00A96553">
      <w:pPr>
        <w:rPr>
          <w:lang w:val="en-US"/>
        </w:rPr>
      </w:pPr>
      <w:r w:rsidRPr="00A96553">
        <w:rPr>
          <w:lang w:val="en-US"/>
        </w:rPr>
        <w:br/>
        <w:t>__</w:t>
      </w:r>
      <w:r>
        <w:rPr>
          <w:lang w:val="en-US"/>
        </w:rPr>
        <w:t>Getting to the start:</w:t>
      </w:r>
      <w:r w:rsidRPr="00A96553">
        <w:rPr>
          <w:lang w:val="en-US"/>
        </w:rPr>
        <w:br/>
        <w:t>E</w:t>
      </w:r>
      <w:r w:rsidRPr="00A96553">
        <w:rPr>
          <w:lang w:val="en-US"/>
        </w:rPr>
        <w:t>ac</w:t>
      </w:r>
      <w:r>
        <w:rPr>
          <w:lang w:val="en-US"/>
        </w:rPr>
        <w:t>h</w:t>
      </w:r>
      <w:r w:rsidRPr="00A96553">
        <w:rPr>
          <w:lang w:val="en-US"/>
        </w:rPr>
        <w:t xml:space="preserve"> Hard Rolling </w:t>
      </w:r>
      <w:r>
        <w:rPr>
          <w:lang w:val="en-US"/>
        </w:rPr>
        <w:t>participant</w:t>
      </w:r>
      <w:r w:rsidRPr="00A96553">
        <w:rPr>
          <w:lang w:val="en-US"/>
        </w:rPr>
        <w:t xml:space="preserve"> can</w:t>
      </w:r>
      <w:r>
        <w:rPr>
          <w:lang w:val="en-US"/>
        </w:rPr>
        <w:t xml:space="preserve"> use the </w:t>
      </w:r>
      <w:r w:rsidRPr="00A96553">
        <w:rPr>
          <w:lang w:val="en-US"/>
        </w:rPr>
        <w:t>transport to the start provided by the organizer.</w:t>
      </w:r>
      <w:r w:rsidRPr="00A96553">
        <w:rPr>
          <w:lang w:val="en-US"/>
        </w:rPr>
        <w:t xml:space="preserve"> </w:t>
      </w:r>
      <w:r w:rsidRPr="00A96553">
        <w:rPr>
          <w:lang w:val="en-US"/>
        </w:rPr>
        <w:t xml:space="preserve">Buses start from the Pieniny </w:t>
      </w:r>
      <w:r w:rsidRPr="00A96553">
        <w:rPr>
          <w:lang w:val="en-US"/>
        </w:rPr>
        <w:t>Ca</w:t>
      </w:r>
      <w:r>
        <w:rPr>
          <w:lang w:val="en-US"/>
        </w:rPr>
        <w:t xml:space="preserve">r Park at </w:t>
      </w:r>
      <w:proofErr w:type="spellStart"/>
      <w:r>
        <w:rPr>
          <w:lang w:val="en-US"/>
        </w:rPr>
        <w:t>Dunajec</w:t>
      </w:r>
      <w:proofErr w:type="spellEnd"/>
      <w:r>
        <w:rPr>
          <w:lang w:val="en-US"/>
        </w:rPr>
        <w:t xml:space="preserve"> River (next to the Race Office)</w:t>
      </w:r>
      <w:r w:rsidRPr="00A96553">
        <w:rPr>
          <w:lang w:val="en-US"/>
        </w:rPr>
        <w:t xml:space="preserve"> and pass through Szczawnica, stopping at the </w:t>
      </w:r>
      <w:r>
        <w:rPr>
          <w:lang w:val="en-US"/>
        </w:rPr>
        <w:t xml:space="preserve">bus </w:t>
      </w:r>
      <w:r w:rsidRPr="00A96553">
        <w:rPr>
          <w:lang w:val="en-US"/>
        </w:rPr>
        <w:t>stops</w:t>
      </w:r>
      <w:r w:rsidRPr="00A96553">
        <w:rPr>
          <w:lang w:val="en-US"/>
        </w:rPr>
        <w:t xml:space="preserve"> </w:t>
      </w:r>
      <w:r w:rsidRPr="00A96553">
        <w:rPr>
          <w:lang w:val="en-US"/>
        </w:rPr>
        <w:t xml:space="preserve">marked on the map. </w:t>
      </w:r>
      <w:proofErr w:type="spellStart"/>
      <w:r w:rsidRPr="00A96553">
        <w:t>They</w:t>
      </w:r>
      <w:proofErr w:type="spellEnd"/>
      <w:r w:rsidRPr="00A96553">
        <w:t xml:space="preserve"> </w:t>
      </w:r>
      <w:proofErr w:type="spellStart"/>
      <w:r w:rsidRPr="00A96553">
        <w:t>leave</w:t>
      </w:r>
      <w:proofErr w:type="spellEnd"/>
      <w:r w:rsidRPr="00A96553">
        <w:t xml:space="preserve"> </w:t>
      </w:r>
      <w:proofErr w:type="spellStart"/>
      <w:r w:rsidRPr="00A96553">
        <w:t>at</w:t>
      </w:r>
      <w:proofErr w:type="spellEnd"/>
      <w:r w:rsidRPr="00A96553">
        <w:t xml:space="preserve"> 4:00 </w:t>
      </w:r>
      <w:proofErr w:type="spellStart"/>
      <w:r w:rsidRPr="00A96553">
        <w:t>p.m</w:t>
      </w:r>
      <w:proofErr w:type="spellEnd"/>
      <w:r w:rsidRPr="00A96553">
        <w:t xml:space="preserve">. and </w:t>
      </w:r>
      <w:proofErr w:type="spellStart"/>
      <w:r w:rsidRPr="00A96553">
        <w:t>arrive</w:t>
      </w:r>
      <w:proofErr w:type="spellEnd"/>
      <w:r w:rsidRPr="00A96553">
        <w:t xml:space="preserve"> </w:t>
      </w:r>
      <w:proofErr w:type="spellStart"/>
      <w:r w:rsidRPr="00A96553">
        <w:t>at</w:t>
      </w:r>
      <w:proofErr w:type="spellEnd"/>
      <w:r w:rsidRPr="00A96553">
        <w:t xml:space="preserve"> the </w:t>
      </w:r>
      <w:proofErr w:type="spellStart"/>
      <w:r w:rsidRPr="00A96553">
        <w:t>next</w:t>
      </w:r>
      <w:proofErr w:type="spellEnd"/>
      <w:r w:rsidRPr="00A96553">
        <w:t xml:space="preserve"> </w:t>
      </w:r>
      <w:proofErr w:type="spellStart"/>
      <w:r w:rsidRPr="00A96553">
        <w:t>stops</w:t>
      </w:r>
      <w:proofErr w:type="spellEnd"/>
      <w:r w:rsidRPr="00A96553">
        <w:t xml:space="preserve"> a </w:t>
      </w:r>
      <w:proofErr w:type="spellStart"/>
      <w:r w:rsidRPr="00A96553">
        <w:t>few</w:t>
      </w:r>
      <w:proofErr w:type="spellEnd"/>
      <w:r w:rsidRPr="00A96553">
        <w:t xml:space="preserve"> </w:t>
      </w:r>
      <w:proofErr w:type="spellStart"/>
      <w:r w:rsidRPr="00A96553">
        <w:t>minutes</w:t>
      </w:r>
      <w:proofErr w:type="spellEnd"/>
      <w:r w:rsidRPr="00A96553">
        <w:t xml:space="preserve"> </w:t>
      </w:r>
      <w:proofErr w:type="spellStart"/>
      <w:r w:rsidRPr="00A96553">
        <w:t>later</w:t>
      </w:r>
      <w:proofErr w:type="spellEnd"/>
      <w:r w:rsidRPr="00A96553">
        <w:t>.</w:t>
      </w:r>
      <w:r w:rsidRPr="00A96553">
        <w:t xml:space="preserve"> </w:t>
      </w:r>
      <w:proofErr w:type="spellStart"/>
      <w:r w:rsidRPr="00A96553">
        <w:t>If</w:t>
      </w:r>
      <w:proofErr w:type="spellEnd"/>
      <w:r w:rsidRPr="00A96553">
        <w:t xml:space="preserve"> the </w:t>
      </w:r>
      <w:proofErr w:type="spellStart"/>
      <w:r w:rsidRPr="00A96553">
        <w:t>first</w:t>
      </w:r>
      <w:proofErr w:type="spellEnd"/>
      <w:r w:rsidRPr="00A96553">
        <w:t xml:space="preserve"> </w:t>
      </w:r>
      <w:proofErr w:type="spellStart"/>
      <w:r w:rsidRPr="00A96553">
        <w:t>or</w:t>
      </w:r>
      <w:proofErr w:type="spellEnd"/>
      <w:r w:rsidRPr="00A96553">
        <w:t xml:space="preserve"> </w:t>
      </w:r>
      <w:proofErr w:type="spellStart"/>
      <w:r w:rsidRPr="00A96553">
        <w:t>second</w:t>
      </w:r>
      <w:proofErr w:type="spellEnd"/>
      <w:r w:rsidRPr="00A96553">
        <w:t xml:space="preserve"> </w:t>
      </w:r>
      <w:proofErr w:type="spellStart"/>
      <w:r w:rsidRPr="00A96553">
        <w:t>is</w:t>
      </w:r>
      <w:proofErr w:type="spellEnd"/>
      <w:r w:rsidRPr="00A96553">
        <w:t xml:space="preserve"> </w:t>
      </w:r>
      <w:proofErr w:type="spellStart"/>
      <w:r w:rsidRPr="00A96553">
        <w:t>full</w:t>
      </w:r>
      <w:proofErr w:type="spellEnd"/>
      <w:r w:rsidRPr="00A96553">
        <w:t xml:space="preserve">, </w:t>
      </w:r>
      <w:proofErr w:type="spellStart"/>
      <w:r w:rsidRPr="00A96553">
        <w:t>just</w:t>
      </w:r>
      <w:proofErr w:type="spellEnd"/>
      <w:r w:rsidRPr="00A96553">
        <w:t xml:space="preserve"> </w:t>
      </w:r>
      <w:proofErr w:type="spellStart"/>
      <w:r w:rsidRPr="00A96553">
        <w:t>wait</w:t>
      </w:r>
      <w:proofErr w:type="spellEnd"/>
      <w:r w:rsidRPr="00A96553">
        <w:t xml:space="preserve"> for the </w:t>
      </w:r>
      <w:proofErr w:type="spellStart"/>
      <w:r w:rsidRPr="00A96553">
        <w:t>next</w:t>
      </w:r>
      <w:proofErr w:type="spellEnd"/>
      <w:r w:rsidRPr="00A96553">
        <w:t xml:space="preserve"> one.</w:t>
      </w:r>
      <w:r w:rsidRPr="00A96553">
        <w:rPr>
          <w:lang w:val="en-US"/>
        </w:rPr>
        <w:br/>
      </w:r>
    </w:p>
    <w:p w14:paraId="2320BEED" w14:textId="424BCBB4" w:rsidR="00CA3BEA" w:rsidRDefault="00A96553" w:rsidP="00A96553">
      <w:r w:rsidRPr="00A96553">
        <w:t>__</w:t>
      </w:r>
      <w:proofErr w:type="spellStart"/>
      <w:r>
        <w:t>Buses</w:t>
      </w:r>
      <w:proofErr w:type="spellEnd"/>
      <w:r>
        <w:t xml:space="preserve"> </w:t>
      </w:r>
      <w:proofErr w:type="spellStart"/>
      <w:r>
        <w:t>depart</w:t>
      </w:r>
      <w:proofErr w:type="spellEnd"/>
      <w:r>
        <w:t xml:space="preserve"> </w:t>
      </w:r>
      <w:proofErr w:type="spellStart"/>
      <w:r>
        <w:t>at</w:t>
      </w:r>
      <w:proofErr w:type="spellEnd"/>
      <w:r w:rsidRPr="00A96553">
        <w:t>:</w:t>
      </w:r>
      <w:r w:rsidRPr="00A96553">
        <w:br/>
        <w:t>16:00</w:t>
      </w:r>
      <w:r>
        <w:t xml:space="preserve"> (4 </w:t>
      </w:r>
      <w:proofErr w:type="spellStart"/>
      <w:r>
        <w:t>pm</w:t>
      </w:r>
      <w:proofErr w:type="spellEnd"/>
      <w:r>
        <w:t>)</w:t>
      </w:r>
    </w:p>
    <w:p w14:paraId="70D2874A" w14:textId="579D05FC" w:rsidR="00A96553" w:rsidRPr="00A96553" w:rsidRDefault="00A96553" w:rsidP="00A96553"/>
    <w:p w14:paraId="07C0C5F9" w14:textId="75F34A45" w:rsidR="00A96553" w:rsidRDefault="00A96553" w:rsidP="00A96553">
      <w:pPr>
        <w:rPr>
          <w:lang w:val="en-US"/>
        </w:rPr>
      </w:pPr>
      <w:r w:rsidRPr="00A96553">
        <w:rPr>
          <w:lang w:val="en-US"/>
        </w:rPr>
        <w:t xml:space="preserve">PZLA POLISH CHAMPIONSHIPS IN </w:t>
      </w:r>
      <w:r>
        <w:rPr>
          <w:lang w:val="en-US"/>
        </w:rPr>
        <w:t>SHORT DISTANCE MOUNTAIN RUNNING</w:t>
      </w:r>
    </w:p>
    <w:p w14:paraId="117526FD" w14:textId="00F0E2DA" w:rsidR="00A96553" w:rsidRDefault="00A96553" w:rsidP="00A96553">
      <w:pPr>
        <w:rPr>
          <w:lang w:val="en-US"/>
        </w:rPr>
      </w:pPr>
      <w:r>
        <w:rPr>
          <w:lang w:val="en-US"/>
        </w:rPr>
        <w:t>QUALIFICATION FOR THE WORLD CHAMPIONSHIPS</w:t>
      </w:r>
    </w:p>
    <w:p w14:paraId="343B7C6B" w14:textId="46C5A653" w:rsidR="00A96553" w:rsidRDefault="00A96553" w:rsidP="00A96553">
      <w:pPr>
        <w:rPr>
          <w:lang w:val="en-US"/>
        </w:rPr>
      </w:pPr>
      <w:r>
        <w:rPr>
          <w:lang w:val="en-US"/>
        </w:rPr>
        <w:t>Top 10 results in history</w:t>
      </w:r>
    </w:p>
    <w:p w14:paraId="278A91B3" w14:textId="2E123917" w:rsidR="00A96553" w:rsidRDefault="00A96553" w:rsidP="00A96553">
      <w:pPr>
        <w:rPr>
          <w:lang w:val="en-US"/>
        </w:rPr>
      </w:pPr>
      <w:r>
        <w:rPr>
          <w:lang w:val="en-US"/>
        </w:rPr>
        <w:t>Men/Women</w:t>
      </w:r>
    </w:p>
    <w:p w14:paraId="0C24F0DD" w14:textId="29F33E88" w:rsidR="00A96553" w:rsidRDefault="00A96553" w:rsidP="00A96553">
      <w:pPr>
        <w:rPr>
          <w:lang w:val="en-US"/>
        </w:rPr>
      </w:pPr>
      <w:r>
        <w:rPr>
          <w:lang w:val="en-US"/>
        </w:rPr>
        <w:t>Remember:</w:t>
      </w:r>
    </w:p>
    <w:p w14:paraId="29A6F6D7" w14:textId="77777777" w:rsidR="00A96553" w:rsidRDefault="00A96553" w:rsidP="00A96553">
      <w:pPr>
        <w:rPr>
          <w:rStyle w:val="rynqvb"/>
          <w:b/>
          <w:bCs/>
          <w:lang w:val="en"/>
        </w:rPr>
      </w:pPr>
      <w:r>
        <w:rPr>
          <w:rStyle w:val="rynqvb"/>
          <w:lang w:val="en"/>
        </w:rPr>
        <w:t>All activities that may disturb the beauty of the natural areas along the route are prohibited, especially: littering.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All garbage should be left at checkpoints, at shelters or carried to the finish line.</w:t>
      </w:r>
      <w:r>
        <w:rPr>
          <w:rStyle w:val="hwtze"/>
          <w:lang w:val="en"/>
        </w:rPr>
        <w:t xml:space="preserve"> </w:t>
      </w:r>
      <w:r w:rsidRPr="004C4F8E">
        <w:rPr>
          <w:rStyle w:val="rynqvb"/>
          <w:b/>
          <w:bCs/>
          <w:lang w:val="en"/>
        </w:rPr>
        <w:t>Littering on the route is punishable by disqualification!</w:t>
      </w:r>
    </w:p>
    <w:p w14:paraId="73B2B3C1" w14:textId="33FA3EB0" w:rsidR="00A96553" w:rsidRDefault="00A96553" w:rsidP="00A96553">
      <w:pPr>
        <w:rPr>
          <w:lang w:val="en-US"/>
        </w:rPr>
      </w:pPr>
    </w:p>
    <w:p w14:paraId="2243BD88" w14:textId="0B4E12F5" w:rsidR="00A96553" w:rsidRPr="00A96553" w:rsidRDefault="00A96553" w:rsidP="00A96553">
      <w:pPr>
        <w:rPr>
          <w:lang w:val="en-US"/>
        </w:rPr>
      </w:pPr>
      <w:r>
        <w:rPr>
          <w:lang w:val="en-US"/>
        </w:rPr>
        <w:t>Elevation profile</w:t>
      </w:r>
    </w:p>
    <w:sectPr w:rsidR="00A96553" w:rsidRPr="00A96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B1549"/>
    <w:multiLevelType w:val="hybridMultilevel"/>
    <w:tmpl w:val="65FAC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67853"/>
    <w:multiLevelType w:val="hybridMultilevel"/>
    <w:tmpl w:val="A026755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0701165">
    <w:abstractNumId w:val="1"/>
  </w:num>
  <w:num w:numId="2" w16cid:durableId="73763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53"/>
    <w:rsid w:val="004A6CC5"/>
    <w:rsid w:val="007B16F6"/>
    <w:rsid w:val="00A96553"/>
    <w:rsid w:val="00C02B68"/>
    <w:rsid w:val="00C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51E9"/>
  <w15:chartTrackingRefBased/>
  <w15:docId w15:val="{E95A863A-6884-4703-807D-459BA489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A96553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A96553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qFormat/>
    <w:rsid w:val="00A96553"/>
    <w:pPr>
      <w:ind w:left="720"/>
      <w:contextualSpacing/>
    </w:pPr>
  </w:style>
  <w:style w:type="character" w:customStyle="1" w:styleId="hwtze">
    <w:name w:val="hwtze"/>
    <w:basedOn w:val="Domylnaczcionkaakapitu"/>
    <w:rsid w:val="00A96553"/>
  </w:style>
  <w:style w:type="character" w:customStyle="1" w:styleId="rynqvb">
    <w:name w:val="rynqvb"/>
    <w:basedOn w:val="Domylnaczcionkaakapitu"/>
    <w:rsid w:val="00A96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2023-04-03T10:43:00Z</dcterms:created>
  <dcterms:modified xsi:type="dcterms:W3CDTF">2023-04-03T10:49:00Z</dcterms:modified>
</cp:coreProperties>
</file>