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4EDE" w14:textId="3576E273" w:rsidR="00153726" w:rsidRPr="00664B4B" w:rsidRDefault="0098158D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>Pamiętam, gdy kilka lat temu przeczytałem w mediach społecznościowych Kiliana Jorneta, że postanowił zminimalizować wyjazdy na zawody i obozy zagraniczne, żeby ograniczyć generowany przez swoje podróże ślad węglowy. Mogłoby się wydawać, że z perspektywy jednego człowieka jest to temat mało istotny, lecz głos akurat tego jednego człowieka dociera bardzo daleko</w:t>
      </w:r>
      <w:r w:rsidR="00C81177" w:rsidRPr="00664B4B">
        <w:rPr>
          <w:sz w:val="24"/>
          <w:szCs w:val="24"/>
        </w:rPr>
        <w:t>, inspiruje</w:t>
      </w:r>
      <w:r w:rsidR="002F2781" w:rsidRPr="00664B4B">
        <w:rPr>
          <w:sz w:val="24"/>
          <w:szCs w:val="24"/>
        </w:rPr>
        <w:t>, a czasem sprawia, że zadajemy sobie</w:t>
      </w:r>
      <w:r w:rsidR="00C81177" w:rsidRPr="00664B4B">
        <w:rPr>
          <w:sz w:val="24"/>
          <w:szCs w:val="24"/>
        </w:rPr>
        <w:t xml:space="preserve"> pytania, które </w:t>
      </w:r>
      <w:r w:rsidR="00153726" w:rsidRPr="00664B4B">
        <w:rPr>
          <w:sz w:val="24"/>
          <w:szCs w:val="24"/>
        </w:rPr>
        <w:t xml:space="preserve">niecierpliwie domagają się odpowiedzi. </w:t>
      </w:r>
    </w:p>
    <w:p w14:paraId="54E416B3" w14:textId="77777777" w:rsidR="00153726" w:rsidRPr="00664B4B" w:rsidRDefault="00153726" w:rsidP="007A7642">
      <w:pPr>
        <w:spacing w:line="276" w:lineRule="auto"/>
        <w:rPr>
          <w:sz w:val="24"/>
          <w:szCs w:val="24"/>
        </w:rPr>
      </w:pPr>
    </w:p>
    <w:p w14:paraId="69CEC7E8" w14:textId="04308F21" w:rsidR="0098158D" w:rsidRPr="00664B4B" w:rsidRDefault="00153726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 xml:space="preserve">Jak zorganizować wydarzenie dla kilku tysięcy osób w sposób zrównoważony? Jak ograniczyć negatywny wpływ na środowisko naturalne, albo lepiej, jak wywrzeć na nie wpływ pozytywny? </w:t>
      </w:r>
      <w:r w:rsidR="00D078AF" w:rsidRPr="00664B4B">
        <w:rPr>
          <w:sz w:val="24"/>
          <w:szCs w:val="24"/>
        </w:rPr>
        <w:t xml:space="preserve">Czy z festiwalu biegowego można wyeliminować plastik? </w:t>
      </w:r>
      <w:r w:rsidRPr="00664B4B">
        <w:rPr>
          <w:sz w:val="24"/>
          <w:szCs w:val="24"/>
        </w:rPr>
        <w:t>Jakie wartości są dla nas ważne</w:t>
      </w:r>
      <w:r w:rsidR="00D078AF" w:rsidRPr="00664B4B">
        <w:rPr>
          <w:sz w:val="24"/>
          <w:szCs w:val="24"/>
        </w:rPr>
        <w:t xml:space="preserve"> i w jakich punktach łączą się z organizacją eventu biegowego</w:t>
      </w:r>
      <w:r w:rsidRPr="00664B4B">
        <w:rPr>
          <w:sz w:val="24"/>
          <w:szCs w:val="24"/>
        </w:rPr>
        <w:t xml:space="preserve">? Jak </w:t>
      </w:r>
      <w:r w:rsidR="002F2781" w:rsidRPr="00664B4B">
        <w:rPr>
          <w:sz w:val="24"/>
          <w:szCs w:val="24"/>
        </w:rPr>
        <w:t>wprowadzić ważne zmiany</w:t>
      </w:r>
      <w:r w:rsidRPr="00664B4B">
        <w:rPr>
          <w:sz w:val="24"/>
          <w:szCs w:val="24"/>
        </w:rPr>
        <w:t xml:space="preserve">, jednocześnie nie obniżając poziomu organizacyjnego, zachowując atmosferę, generując pozytywną energię i emocje? I co równie ważne, jak zapanować przy tym nad budżetem imprezy? </w:t>
      </w:r>
    </w:p>
    <w:p w14:paraId="4430A3C0" w14:textId="77777777" w:rsidR="0098158D" w:rsidRPr="00664B4B" w:rsidRDefault="0098158D" w:rsidP="007A7642">
      <w:pPr>
        <w:spacing w:line="276" w:lineRule="auto"/>
        <w:rPr>
          <w:b/>
          <w:bCs/>
          <w:sz w:val="24"/>
          <w:szCs w:val="24"/>
        </w:rPr>
      </w:pPr>
    </w:p>
    <w:p w14:paraId="21B80546" w14:textId="14FAEA29" w:rsidR="00DB6F2C" w:rsidRPr="00664B4B" w:rsidRDefault="00DB6F2C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 xml:space="preserve">Mamy świadomość, że wraz z rozwojem wydarzenia spoczywa na nas coraz większa odpowiedzialność za decyzje, które podejmujemy. Wiemy, że nasz głos i nasza postawa są wzorem dla wielu osób i organizacji. W ramach wydarzenia podejmujemy działania w najważniejszych dla nas obszarach, jak: bezpieczeństwo, ekologia, charytatywność, serdeczna uważność czy postawa fair play. </w:t>
      </w:r>
      <w:r w:rsidR="007A7642" w:rsidRPr="00664B4B">
        <w:rPr>
          <w:sz w:val="24"/>
          <w:szCs w:val="24"/>
        </w:rPr>
        <w:t>Może nasz pieniński głos nie dociera tak daleko, jak głos Kiliana, może nie ma takiej samej mocy, ale jeśli zainspiruje do czegoś pozytywnego choć jedną osobę, to już było warto.</w:t>
      </w:r>
    </w:p>
    <w:p w14:paraId="205FF5CE" w14:textId="1C659D0E" w:rsidR="00DB6F2C" w:rsidRPr="00664B4B" w:rsidRDefault="00DB6F2C" w:rsidP="007A7642">
      <w:pPr>
        <w:spacing w:line="276" w:lineRule="auto"/>
        <w:rPr>
          <w:sz w:val="24"/>
          <w:szCs w:val="24"/>
        </w:rPr>
      </w:pPr>
    </w:p>
    <w:p w14:paraId="0146F06D" w14:textId="6DF16981" w:rsidR="00DB6F2C" w:rsidRPr="00664B4B" w:rsidRDefault="002F2781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 xml:space="preserve">To był rok wielu ważnych zmian, </w:t>
      </w:r>
      <w:r w:rsidR="00DB6F2C" w:rsidRPr="00664B4B">
        <w:rPr>
          <w:sz w:val="24"/>
          <w:szCs w:val="24"/>
        </w:rPr>
        <w:t>przeszliśmy rebranding i przemianę z „Biegów w Szczawnicy” na „Pieniny Ultra-Trail®”, dołączyliśmy do międzynarodowego cyklu Alpe Adria Trail Cup, organizujemy centralne mistrzostwa Polski na aż 4 dystansach, czego jeszcze w historii polskich biegów górskich nie obserwowaliśmy. Dodaliśmy w związku z tym dwa nowe dystanse – Palenica Trail oraz Lubań Vertical, co sprawia, że biegać zaczynamy już w piątek, a nie jak zazwyczaj, w sobotę.</w:t>
      </w:r>
      <w:r w:rsidR="007A7642" w:rsidRPr="00664B4B">
        <w:rPr>
          <w:sz w:val="24"/>
          <w:szCs w:val="24"/>
        </w:rPr>
        <w:t xml:space="preserve"> Poza tym, p</w:t>
      </w:r>
      <w:r w:rsidRPr="00664B4B">
        <w:rPr>
          <w:sz w:val="24"/>
          <w:szCs w:val="24"/>
        </w:rPr>
        <w:t xml:space="preserve">odtrzymujemy inicjatywę Empaton, promującą serdeczną uważność na trasach biegów, </w:t>
      </w:r>
      <w:r w:rsidR="007A7642" w:rsidRPr="00664B4B">
        <w:rPr>
          <w:sz w:val="24"/>
          <w:szCs w:val="24"/>
        </w:rPr>
        <w:t>dołączyliśmy do ITRA Green Program, uruchomiliśmy</w:t>
      </w:r>
      <w:r w:rsidRPr="00664B4B">
        <w:rPr>
          <w:sz w:val="24"/>
          <w:szCs w:val="24"/>
        </w:rPr>
        <w:t xml:space="preserve"> projekt Las na medal, a</w:t>
      </w:r>
      <w:r w:rsidR="007A7642" w:rsidRPr="00664B4B">
        <w:rPr>
          <w:sz w:val="24"/>
          <w:szCs w:val="24"/>
        </w:rPr>
        <w:t xml:space="preserve"> także</w:t>
      </w:r>
      <w:r w:rsidRPr="00664B4B">
        <w:rPr>
          <w:sz w:val="24"/>
          <w:szCs w:val="24"/>
        </w:rPr>
        <w:t xml:space="preserve"> premi</w:t>
      </w:r>
      <w:r w:rsidR="007A7642" w:rsidRPr="00664B4B">
        <w:rPr>
          <w:sz w:val="24"/>
          <w:szCs w:val="24"/>
        </w:rPr>
        <w:t>ę</w:t>
      </w:r>
      <w:r w:rsidRPr="00664B4B">
        <w:rPr>
          <w:sz w:val="24"/>
          <w:szCs w:val="24"/>
        </w:rPr>
        <w:t xml:space="preserve"> górsk</w:t>
      </w:r>
      <w:r w:rsidR="007A7642" w:rsidRPr="00664B4B">
        <w:rPr>
          <w:sz w:val="24"/>
          <w:szCs w:val="24"/>
        </w:rPr>
        <w:t>ą</w:t>
      </w:r>
      <w:r w:rsidRPr="00664B4B">
        <w:rPr>
          <w:sz w:val="24"/>
          <w:szCs w:val="24"/>
        </w:rPr>
        <w:t>.</w:t>
      </w:r>
      <w:r w:rsidR="0069689D" w:rsidRPr="00664B4B">
        <w:rPr>
          <w:sz w:val="24"/>
          <w:szCs w:val="24"/>
        </w:rPr>
        <w:t xml:space="preserve"> I postanowiliśmy, że to ostatni magazyn w wersji drukowanej, kolejne będą dostępne tylko on-line.</w:t>
      </w:r>
    </w:p>
    <w:p w14:paraId="25D88595" w14:textId="7E896291" w:rsidR="007A7642" w:rsidRPr="00664B4B" w:rsidRDefault="007A7642" w:rsidP="007A7642">
      <w:pPr>
        <w:spacing w:line="276" w:lineRule="auto"/>
        <w:rPr>
          <w:sz w:val="24"/>
          <w:szCs w:val="24"/>
        </w:rPr>
      </w:pPr>
    </w:p>
    <w:p w14:paraId="779752C7" w14:textId="45473EE2" w:rsidR="007A7642" w:rsidRPr="00664B4B" w:rsidRDefault="007A7642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>Lecz to wszystko tylko dodatki! Czekają na Was naturalnie piękne trasy, wspaniałe widoki i mnóstwo pozytywnych emocji!</w:t>
      </w:r>
    </w:p>
    <w:p w14:paraId="278DD4CE" w14:textId="77777777" w:rsidR="007A7642" w:rsidRPr="00664B4B" w:rsidRDefault="007A7642" w:rsidP="007A7642">
      <w:pPr>
        <w:spacing w:line="276" w:lineRule="auto"/>
        <w:rPr>
          <w:sz w:val="24"/>
          <w:szCs w:val="24"/>
        </w:rPr>
      </w:pPr>
    </w:p>
    <w:p w14:paraId="65A87C7E" w14:textId="202B90C6" w:rsidR="007A7642" w:rsidRPr="00664B4B" w:rsidRDefault="007A7642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>Bawcie się dobrze!</w:t>
      </w:r>
    </w:p>
    <w:p w14:paraId="269ECA6F" w14:textId="0729B244" w:rsidR="002F2781" w:rsidRPr="00664B4B" w:rsidRDefault="002F2781" w:rsidP="007A7642">
      <w:pPr>
        <w:spacing w:line="276" w:lineRule="auto"/>
        <w:rPr>
          <w:sz w:val="24"/>
          <w:szCs w:val="24"/>
        </w:rPr>
      </w:pPr>
      <w:r w:rsidRPr="00664B4B">
        <w:rPr>
          <w:sz w:val="24"/>
          <w:szCs w:val="24"/>
        </w:rPr>
        <w:t>Kuba, Eliza i Bartek</w:t>
      </w:r>
    </w:p>
    <w:p w14:paraId="1E001F20" w14:textId="77777777" w:rsidR="00DB6F2C" w:rsidRPr="00664B4B" w:rsidRDefault="00DB6F2C" w:rsidP="007A7642">
      <w:pPr>
        <w:spacing w:line="276" w:lineRule="auto"/>
        <w:rPr>
          <w:sz w:val="24"/>
          <w:szCs w:val="24"/>
        </w:rPr>
      </w:pPr>
    </w:p>
    <w:p w14:paraId="1B4A1367" w14:textId="03D712D0" w:rsidR="00D078AF" w:rsidRPr="00664B4B" w:rsidRDefault="00D078AF" w:rsidP="007A7642">
      <w:pPr>
        <w:spacing w:line="276" w:lineRule="auto"/>
        <w:rPr>
          <w:sz w:val="24"/>
          <w:szCs w:val="24"/>
        </w:rPr>
      </w:pPr>
    </w:p>
    <w:p w14:paraId="1BE0D55B" w14:textId="61696AEE" w:rsidR="00CA3BEA" w:rsidRPr="00664B4B" w:rsidRDefault="00D078AF" w:rsidP="0069689D">
      <w:pPr>
        <w:pStyle w:val="DomylneA"/>
        <w:spacing w:line="276" w:lineRule="auto"/>
        <w:rPr>
          <w:rFonts w:ascii="Calibri" w:hAnsi="Calibri"/>
          <w:color w:val="050505"/>
          <w:sz w:val="24"/>
          <w:szCs w:val="24"/>
          <w:u w:color="050505"/>
          <w:shd w:val="clear" w:color="auto" w:fill="FFFFFF"/>
          <w:lang w:val="pl-PL"/>
        </w:rPr>
      </w:pPr>
      <w:r w:rsidRPr="00664B4B">
        <w:rPr>
          <w:rFonts w:ascii="Calibri" w:hAnsi="Calibri"/>
          <w:b/>
          <w:bCs/>
          <w:color w:val="050505"/>
          <w:sz w:val="24"/>
          <w:szCs w:val="24"/>
          <w:u w:color="050505"/>
          <w:shd w:val="clear" w:color="auto" w:fill="FFFFFF"/>
          <w:lang w:val="pl-PL"/>
        </w:rPr>
        <w:t>Pieniny Ultra-Trail® – Co za Góry! Co za Przygoda!</w:t>
      </w:r>
    </w:p>
    <w:sectPr w:rsidR="00CA3BEA" w:rsidRPr="0066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63"/>
    <w:rsid w:val="00153726"/>
    <w:rsid w:val="002B0B5E"/>
    <w:rsid w:val="002F2781"/>
    <w:rsid w:val="004A6CC5"/>
    <w:rsid w:val="00581163"/>
    <w:rsid w:val="00664B4B"/>
    <w:rsid w:val="0069689D"/>
    <w:rsid w:val="007A7642"/>
    <w:rsid w:val="007B16F6"/>
    <w:rsid w:val="0098158D"/>
    <w:rsid w:val="00C02B68"/>
    <w:rsid w:val="00C81177"/>
    <w:rsid w:val="00D078AF"/>
    <w:rsid w:val="00D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8299"/>
  <w15:chartTrackingRefBased/>
  <w15:docId w15:val="{F4802A63-834D-40F1-907C-3A1D58D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163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1163"/>
    <w:rPr>
      <w:color w:val="0563C1" w:themeColor="hyperlink"/>
      <w:u w:val="single"/>
    </w:rPr>
  </w:style>
  <w:style w:type="paragraph" w:customStyle="1" w:styleId="DomylneA">
    <w:name w:val="Domyślne A"/>
    <w:rsid w:val="00D07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2023-03-29T14:10:00Z</dcterms:created>
  <dcterms:modified xsi:type="dcterms:W3CDTF">2023-03-29T15:39:00Z</dcterms:modified>
</cp:coreProperties>
</file>