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1B3D" w14:textId="73F9F2A3" w:rsidR="00DF0C09" w:rsidRDefault="00DF0C09" w:rsidP="00DF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Program</w:t>
      </w:r>
    </w:p>
    <w:p w14:paraId="08A28533" w14:textId="77300372" w:rsidR="00DF0C09" w:rsidRPr="00DF0C09" w:rsidRDefault="00DF0C09" w:rsidP="00DF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Piątek, 19. kwietnia 2024</w:t>
      </w:r>
    </w:p>
    <w:p w14:paraId="5DDCB7C3" w14:textId="73EFECA7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otwarcie Biura Zawodów</w:t>
      </w:r>
    </w:p>
    <w:p w14:paraId="7782A38E" w14:textId="4E0284CA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wyjazd busów na start Lubań Vertical</w:t>
      </w:r>
    </w:p>
    <w:p w14:paraId="69C9781E" w14:textId="4D0A2572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Lubań Vertical</w:t>
      </w:r>
    </w:p>
    <w:p w14:paraId="207E6F25" w14:textId="1C858E38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festiwalowe: Martyna Młynarczyk i Andrzej Witek</w:t>
      </w:r>
    </w:p>
    <w:p w14:paraId="540C9F53" w14:textId="63A287C1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festiwalowe: 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Kasia Solińska i Team On Running</w:t>
      </w:r>
    </w:p>
    <w:p w14:paraId="711208B6" w14:textId="5BDA2879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potkani</w:t>
      </w:r>
      <w:r w:rsidR="00944DE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festiwalowe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Andrzej Orłowski</w:t>
      </w:r>
    </w:p>
    <w:p w14:paraId="5BE52AF2" w14:textId="5F7DCAFD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roczysta prezentacja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lity Pieniny Ultra-Trail 2024</w:t>
      </w:r>
    </w:p>
    <w:p w14:paraId="01AD776F" w14:textId="1ABFF1DF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19:30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ceremonia dekoracji PZLA Mistrzostw Polski w Biegu Górskim Vertical</w:t>
      </w:r>
    </w:p>
    <w:p w14:paraId="76CB97EA" w14:textId="11AE324C" w:rsidR="00DF0C09" w:rsidRPr="00DF0C09" w:rsidRDefault="00DF0C09" w:rsidP="00DF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21:30 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zamknięcie Biura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awodów</w:t>
      </w:r>
    </w:p>
    <w:p w14:paraId="7B8FEDDC" w14:textId="77777777" w:rsidR="00DF0C09" w:rsidRPr="00DF0C09" w:rsidRDefault="00DF0C09" w:rsidP="00DF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Sobota, 20. kwietnia 2024</w:t>
      </w:r>
    </w:p>
    <w:p w14:paraId="5BA4F972" w14:textId="49A6A761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Niepokorny Mnich</w:t>
      </w:r>
    </w:p>
    <w:p w14:paraId="6302733D" w14:textId="2A6C01A6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otwarcie Biura Zawodów</w:t>
      </w:r>
    </w:p>
    <w:p w14:paraId="700BC96B" w14:textId="0417FD29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Dziki Groń</w:t>
      </w:r>
    </w:p>
    <w:p w14:paraId="0F3AFB0C" w14:textId="5028EE94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Żwawe Wierchy</w:t>
      </w:r>
    </w:p>
    <w:p w14:paraId="64BDA17F" w14:textId="4F780772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07:30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wyjazd busów na start Chyża Durbaszka</w:t>
      </w:r>
    </w:p>
    <w:p w14:paraId="59E9706F" w14:textId="044F1F0E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08:30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Chyża Durbaszka, PZLA Mistrzostwa Polski w Biegu Górskim Mountain Classic</w:t>
      </w:r>
    </w:p>
    <w:p w14:paraId="6B8B305B" w14:textId="56D3C551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Wielka Prehyba, PZLA Mistrzostwa Polski w Biegu Górskim Short Trail</w:t>
      </w:r>
    </w:p>
    <w:p w14:paraId="55CB11B0" w14:textId="545BA9CB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ceremonia dekoracji dla tras: Chyża Durbaszka, Żwawe Wierchy – kat. open, kat. wiekowe</w:t>
      </w:r>
    </w:p>
    <w:p w14:paraId="6A7265E0" w14:textId="290C69FF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wyjazd busów na start Hardy Rollin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</w:p>
    <w:p w14:paraId="41BB3384" w14:textId="523632FE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start Hardy Rolling</w:t>
      </w:r>
    </w:p>
    <w:p w14:paraId="45B4336F" w14:textId="04DC05C6" w:rsidR="00DF0C09" w:rsidRPr="00DF0C09" w:rsidRDefault="00DF0C09" w:rsidP="00DF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oficjalne zakończenie Pieniny Ultra-Trail® oraz ceremonia dekoracji dla tras: Hardy Rolling, Wielka Prehyba, Dziki Groń, Niepokorny Mnich – kat. open, kat. wiekowe oraz Mistrzostwa Polski</w:t>
      </w:r>
    </w:p>
    <w:p w14:paraId="2D25F30E" w14:textId="77777777" w:rsidR="00DF0C09" w:rsidRPr="00DF0C09" w:rsidRDefault="00DF0C09" w:rsidP="00DF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Niedziela, 21. kwietnia 2024</w:t>
      </w:r>
    </w:p>
    <w:p w14:paraId="23EA2FBD" w14:textId="38AAD4A1" w:rsidR="00DF0C09" w:rsidRPr="00DF0C09" w:rsidRDefault="00DF0C09" w:rsidP="00DF0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otwarcie Biura zawodów Mini Pieniny Ultra-Trail®</w:t>
      </w:r>
    </w:p>
    <w:p w14:paraId="6A361C5B" w14:textId="4039F78E" w:rsidR="00DF0C09" w:rsidRPr="00DF0C09" w:rsidRDefault="00DF0C09" w:rsidP="00DF0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10:00 – 12:00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 Pieniny Ultra-Trail® – zawody dla dzieci i młodzieży</w:t>
      </w:r>
    </w:p>
    <w:p w14:paraId="38EABFD4" w14:textId="39299D10" w:rsidR="00DF0C09" w:rsidRDefault="00DF0C09" w:rsidP="00DF0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12:00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ceremonia dekoracji i oficjalne zakończenie Mini Pieniny Ultra-Trail®</w:t>
      </w:r>
    </w:p>
    <w:p w14:paraId="0C7B4030" w14:textId="01E12ED1" w:rsidR="00DF0C09" w:rsidRPr="00A86D59" w:rsidRDefault="00DF0C09" w:rsidP="00DF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CDCC69" w14:textId="4423B512" w:rsidR="00DF0C09" w:rsidRPr="00A86D59" w:rsidRDefault="00DF0C09" w:rsidP="00DF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 lokalizacje</w:t>
      </w:r>
      <w:r w:rsidR="00A86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F50525B" w14:textId="3B97EC72" w:rsidR="00DF0C09" w:rsidRPr="00DF0C09" w:rsidRDefault="00DF0C09" w:rsidP="00DF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Biuro Zawodów (piątek/sobota): 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 Pieniny, Pienińska 1C, Szczawnica</w:t>
      </w:r>
    </w:p>
    <w:p w14:paraId="57744E77" w14:textId="015591AA" w:rsidR="00DF0C09" w:rsidRPr="00DF0C09" w:rsidRDefault="00DF0C09" w:rsidP="00DF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 Mini Pieniny Ultra-Trail (niedziela):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Dolny w Szczawnicy</w:t>
      </w:r>
    </w:p>
    <w:p w14:paraId="23F30A2B" w14:textId="07431F7A" w:rsidR="00DF0C09" w:rsidRPr="00DF0C09" w:rsidRDefault="00DF0C09" w:rsidP="00DF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Startu / Mety Szczawnica: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Parking Pieniny, Pienińska 1C, Szczawnica</w:t>
      </w:r>
    </w:p>
    <w:p w14:paraId="3DD9CC6B" w14:textId="72787BF1" w:rsidR="00DF0C09" w:rsidRPr="00DF0C09" w:rsidRDefault="00DF0C09" w:rsidP="00DF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Strefa Startu Chyża Durbaszka: 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Jaworki, Parking Homole (Pod Durbaszką)</w:t>
      </w:r>
    </w:p>
    <w:p w14:paraId="6783F292" w14:textId="5BCE5B47" w:rsidR="00DF0C09" w:rsidRPr="00DF0C09" w:rsidRDefault="00DF0C09" w:rsidP="00DF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Startu Hardy Rolling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>: Jaworki, Parking Homole (Pod Durbaszką)</w:t>
      </w:r>
    </w:p>
    <w:p w14:paraId="4BFDB2BD" w14:textId="12C9B508" w:rsidR="00DF0C09" w:rsidRPr="00DF0C09" w:rsidRDefault="00DF0C09" w:rsidP="00DF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C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Startu Lubań Vertical:</w:t>
      </w:r>
      <w:r w:rsidRPr="00DF0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Tylmanowa</w:t>
      </w:r>
      <w:r w:rsidR="00A86D59">
        <w:rPr>
          <w:rFonts w:ascii="Times New Roman" w:eastAsia="Times New Roman" w:hAnsi="Times New Roman" w:cs="Times New Roman"/>
          <w:sz w:val="24"/>
          <w:szCs w:val="24"/>
          <w:lang w:eastAsia="pl-PL"/>
        </w:rPr>
        <w:t>, początek zielonego szlaku na Lubań</w:t>
      </w:r>
    </w:p>
    <w:p w14:paraId="58778CAB" w14:textId="77777777" w:rsidR="00CA3BEA" w:rsidRDefault="00000000"/>
    <w:sectPr w:rsidR="00C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C9"/>
    <w:multiLevelType w:val="multilevel"/>
    <w:tmpl w:val="D77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C4B05"/>
    <w:multiLevelType w:val="multilevel"/>
    <w:tmpl w:val="6B18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33CA0"/>
    <w:multiLevelType w:val="multilevel"/>
    <w:tmpl w:val="10D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C1E61"/>
    <w:multiLevelType w:val="multilevel"/>
    <w:tmpl w:val="5D7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311561">
    <w:abstractNumId w:val="2"/>
  </w:num>
  <w:num w:numId="2" w16cid:durableId="897519070">
    <w:abstractNumId w:val="0"/>
  </w:num>
  <w:num w:numId="3" w16cid:durableId="523373124">
    <w:abstractNumId w:val="3"/>
  </w:num>
  <w:num w:numId="4" w16cid:durableId="198877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09"/>
    <w:rsid w:val="004A6CC5"/>
    <w:rsid w:val="007B16F6"/>
    <w:rsid w:val="00944DE7"/>
    <w:rsid w:val="00A86D59"/>
    <w:rsid w:val="00C02B68"/>
    <w:rsid w:val="00D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7209"/>
  <w15:chartTrackingRefBased/>
  <w15:docId w15:val="{C374EE62-E7D6-49CA-BF0A-FF9D393D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F0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F0C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F0C09"/>
    <w:rPr>
      <w:b/>
      <w:bCs/>
    </w:rPr>
  </w:style>
  <w:style w:type="character" w:customStyle="1" w:styleId="fontstyle01">
    <w:name w:val="fontstyle01"/>
    <w:basedOn w:val="Domylnaczcionkaakapitu"/>
    <w:rsid w:val="00DF0C09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F0C09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F0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2024-03-27T17:08:00Z</dcterms:created>
  <dcterms:modified xsi:type="dcterms:W3CDTF">2024-03-27T17:20:00Z</dcterms:modified>
</cp:coreProperties>
</file>