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E6C6" w14:textId="511A52B0" w:rsidR="00A9406A" w:rsidRPr="00A9406A" w:rsidRDefault="00CB0FDC">
      <w:pPr>
        <w:rPr>
          <w:color w:val="000000"/>
          <w:sz w:val="24"/>
          <w:szCs w:val="24"/>
        </w:rPr>
      </w:pPr>
      <w:r w:rsidRPr="00CB0FDC">
        <w:rPr>
          <w:rStyle w:val="fontstyle01"/>
          <w:rFonts w:asciiTheme="minorHAnsi" w:hAnsiTheme="minorHAnsi"/>
          <w:sz w:val="24"/>
          <w:szCs w:val="24"/>
        </w:rPr>
        <w:t>Województwo Małopolskie jest Partnerem Strategicznym Pieniny Ultra-Trail, a PKO Bank Polski oraz On Sponsorami Głównymi.</w:t>
      </w:r>
      <w:r w:rsidRPr="00CB0FDC">
        <w:rPr>
          <w:color w:val="000000"/>
          <w:sz w:val="24"/>
          <w:szCs w:val="24"/>
        </w:rPr>
        <w:br/>
      </w:r>
    </w:p>
    <w:p w14:paraId="75A32707" w14:textId="42818EB7" w:rsidR="00CA3BEA" w:rsidRDefault="00A9406A">
      <w:pPr>
        <w:rPr>
          <w:sz w:val="24"/>
          <w:szCs w:val="24"/>
        </w:rPr>
      </w:pPr>
      <w:r>
        <w:rPr>
          <w:sz w:val="24"/>
          <w:szCs w:val="24"/>
        </w:rPr>
        <w:t>Miasto i Gmina Szczawnica jest jednocześnie naszym gospodarzem, jak i Partnerem Głównym</w:t>
      </w:r>
      <w:r w:rsidR="007B7B64">
        <w:rPr>
          <w:sz w:val="24"/>
          <w:szCs w:val="24"/>
        </w:rPr>
        <w:t>.</w:t>
      </w:r>
    </w:p>
    <w:p w14:paraId="76D2DEB7" w14:textId="03224B88" w:rsidR="007B7B64" w:rsidRDefault="007B7B64">
      <w:pPr>
        <w:rPr>
          <w:sz w:val="24"/>
          <w:szCs w:val="24"/>
        </w:rPr>
      </w:pPr>
    </w:p>
    <w:p w14:paraId="55B851C8" w14:textId="7C862D37" w:rsidR="007B7B64" w:rsidRPr="00CB0FDC" w:rsidRDefault="007B7B64">
      <w:pPr>
        <w:rPr>
          <w:sz w:val="24"/>
          <w:szCs w:val="24"/>
        </w:rPr>
      </w:pPr>
      <w:r>
        <w:rPr>
          <w:sz w:val="24"/>
          <w:szCs w:val="24"/>
        </w:rPr>
        <w:t>Las na Medal – ta ikona informuje nas, że na mecie wręczamy Ci drzewko zamiast medalu.</w:t>
      </w:r>
    </w:p>
    <w:sectPr w:rsidR="007B7B64" w:rsidRPr="00CB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DC"/>
    <w:rsid w:val="004A6CC5"/>
    <w:rsid w:val="007B16F6"/>
    <w:rsid w:val="007B7B64"/>
    <w:rsid w:val="00A9406A"/>
    <w:rsid w:val="00C02B68"/>
    <w:rsid w:val="00C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B8D3"/>
  <w15:chartTrackingRefBased/>
  <w15:docId w15:val="{27638409-C065-4EFA-AE39-9AADA02F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B0FDC"/>
    <w:rPr>
      <w:rFonts w:ascii="AkagiProW00-Black" w:hAnsi="AkagiProW00-Black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2024-03-27T16:18:00Z</dcterms:created>
  <dcterms:modified xsi:type="dcterms:W3CDTF">2024-03-27T16:28:00Z</dcterms:modified>
</cp:coreProperties>
</file>