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80CA" w14:textId="5E24D2FF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Jak odebrać pakiet startowy?</w:t>
      </w:r>
    </w:p>
    <w:p w14:paraId="06AB3859" w14:textId="77777777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 xml:space="preserve">W tegorocznej edycji Biuro zawodów, EXPO oraz miasteczko biegowe będą zlokalizowane 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na parkingu Pieniny w Szczawnicy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(ul. Pienińska 1C)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 xml:space="preserve">, </w:t>
      </w:r>
      <w:r w:rsidRPr="008D6E8D">
        <w:rPr>
          <w:rFonts w:eastAsia="Times New Roman" w:cs="Times New Roman"/>
          <w:sz w:val="24"/>
          <w:szCs w:val="24"/>
          <w:lang w:eastAsia="pl-PL"/>
        </w:rPr>
        <w:t>a główna strefa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Startu/Mety</w:t>
      </w:r>
      <w:r w:rsidRPr="008D6E8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na Moście Flisaków</w:t>
      </w:r>
      <w:r w:rsidRPr="008D6E8D">
        <w:rPr>
          <w:rFonts w:eastAsia="Times New Roman" w:cs="Times New Roman"/>
          <w:sz w:val="24"/>
          <w:szCs w:val="24"/>
          <w:lang w:eastAsia="pl-PL"/>
        </w:rPr>
        <w:t xml:space="preserve"> tuż obok.</w:t>
      </w:r>
    </w:p>
    <w:p w14:paraId="5C75DB02" w14:textId="34BB0B3F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Godziny pracy:</w:t>
      </w:r>
    </w:p>
    <w:p w14:paraId="305FBDBC" w14:textId="77777777" w:rsidR="008D6E8D" w:rsidRPr="008D6E8D" w:rsidRDefault="008D6E8D" w:rsidP="008D6E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 xml:space="preserve">Piątek, 19.04.2024 – 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12:00 – 21:30</w:t>
      </w:r>
    </w:p>
    <w:p w14:paraId="63FE9F40" w14:textId="77777777" w:rsidR="008D6E8D" w:rsidRPr="008D6E8D" w:rsidRDefault="008D6E8D" w:rsidP="008D6E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 xml:space="preserve">Sobota, 20.04.2024 – 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05:00 – 17:00</w:t>
      </w:r>
    </w:p>
    <w:p w14:paraId="0F8F9981" w14:textId="330D5CED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W celu odbioru pakietu startowego należy mieć ze sobą dowód osobisty.</w:t>
      </w:r>
    </w:p>
    <w:p w14:paraId="296AE466" w14:textId="4656844C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Odbiór pakietu za inną osobę:</w:t>
      </w:r>
    </w:p>
    <w:p w14:paraId="28115647" w14:textId="77777777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>Aby odebrać pakiet za inną osobę potrzebne jest </w:t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Upoważnienie </w:t>
      </w:r>
      <w:r w:rsidRPr="008D6E8D">
        <w:rPr>
          <w:rFonts w:eastAsia="Times New Roman" w:cs="Times New Roman"/>
          <w:sz w:val="24"/>
          <w:szCs w:val="24"/>
          <w:lang w:eastAsia="pl-PL"/>
        </w:rPr>
        <w:t>do odebrania pakietu podpisane lub wysłane przez osobę Upoważniającą do odebrania pakietu.</w:t>
      </w:r>
    </w:p>
    <w:p w14:paraId="34913928" w14:textId="77777777" w:rsidR="00D21534" w:rsidRDefault="008D6E8D" w:rsidP="008D6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 xml:space="preserve">Upoważnienie można przesłać mailem do biura zawodów na adres: </w:t>
      </w:r>
      <w:hyperlink r:id="rId5" w:history="1">
        <w:r w:rsidRPr="008D6E8D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info@pieninyultratrail.pl</w:t>
        </w:r>
      </w:hyperlink>
      <w:r w:rsidRPr="008D6E8D">
        <w:rPr>
          <w:rFonts w:eastAsia="Times New Roman" w:cs="Times New Roman"/>
          <w:sz w:val="24"/>
          <w:szCs w:val="24"/>
          <w:lang w:eastAsia="pl-PL"/>
        </w:rPr>
        <w:t xml:space="preserve"> do dnia 18. kwietnia 2024. Zostanie ono przekazane do biura zawodów, na tej podstawie zostanie wydany pakiet osobie wskazanej w upoważnieniu. Aby mailowe upoważnienie było ważne MUSI zostać wysłane z maila, z którego Uczestnik/Uczestniczka został/a zarejestrowany/a na zawody.</w:t>
      </w:r>
    </w:p>
    <w:p w14:paraId="3FA897FF" w14:textId="77777777" w:rsidR="00D21534" w:rsidRPr="00D21534" w:rsidRDefault="008D6E8D" w:rsidP="008D6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>Upoważnienie można też wydrukować, podpisać i przekazać w biurze zawodów.</w:t>
      </w:r>
      <w:r w:rsidRPr="008D6E8D">
        <w:rPr>
          <w:rFonts w:eastAsia="Times New Roman" w:cs="Times New Roman"/>
          <w:sz w:val="24"/>
          <w:szCs w:val="24"/>
          <w:lang w:eastAsia="pl-PL"/>
        </w:rPr>
        <w:br/>
      </w:r>
    </w:p>
    <w:p w14:paraId="3C27A2D5" w14:textId="424A83A1" w:rsidR="008D6E8D" w:rsidRPr="008D6E8D" w:rsidRDefault="008D6E8D" w:rsidP="008D6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 xml:space="preserve">Treść upoważnienia można pobrać ze strony: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https://pieninyultratrail.pl/pl/biuro-zawodow/</w:t>
      </w:r>
    </w:p>
    <w:p w14:paraId="579E9254" w14:textId="4F9300B5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b/>
          <w:bCs/>
          <w:sz w:val="24"/>
          <w:szCs w:val="24"/>
          <w:lang w:eastAsia="pl-PL"/>
        </w:rPr>
        <w:t>Parkingi</w:t>
      </w:r>
    </w:p>
    <w:p w14:paraId="0864C2A7" w14:textId="6F4A2523" w:rsidR="008D6E8D" w:rsidRPr="008D6E8D" w:rsidRDefault="008D6E8D" w:rsidP="008D6E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6E8D">
        <w:rPr>
          <w:rFonts w:eastAsia="Times New Roman" w:cs="Times New Roman"/>
          <w:sz w:val="24"/>
          <w:szCs w:val="24"/>
          <w:lang w:eastAsia="pl-PL"/>
        </w:rPr>
        <w:t>Miasteczko biegowe zajmuje górną płytę parkingu, natomiast na dolnym poziomie znajduje się płatny parking. Zwracamy uwagę na to, że praktycznie wszystkie parkingi w Szczawnicy i okolicznych miejscowościach są prywatne, a co za tym idzie – płatne. Planujcie swoją logistykę z wyprzedzeniem, żeby uniknąć niepotrzebnego stresu przed startem.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D6E8D">
        <w:rPr>
          <w:rFonts w:eastAsia="Times New Roman" w:cs="Times New Roman"/>
          <w:sz w:val="24"/>
          <w:szCs w:val="24"/>
          <w:lang w:eastAsia="pl-PL"/>
        </w:rPr>
        <w:t>Zachęcamy do pozostawienia samochodów przy miejscach noclegowych i spacer do Biura Zawodów</w:t>
      </w:r>
      <w:r w:rsidRPr="008D6E8D">
        <w:rPr>
          <w:rFonts w:eastAsia="Times New Roman" w:cs="Times New Roman"/>
          <w:sz w:val="24"/>
          <w:szCs w:val="24"/>
          <w:lang w:eastAsia="pl-PL"/>
        </w:rPr>
        <w:t xml:space="preserve"> l</w:t>
      </w:r>
      <w:r w:rsidRPr="008D6E8D">
        <w:rPr>
          <w:rFonts w:eastAsia="Times New Roman" w:cs="Times New Roman"/>
          <w:sz w:val="24"/>
          <w:szCs w:val="24"/>
          <w:lang w:eastAsia="pl-PL"/>
        </w:rPr>
        <w:t xml:space="preserve">ub skorzystanie z </w:t>
      </w:r>
      <w:r w:rsidRPr="008D6E8D">
        <w:rPr>
          <w:sz w:val="24"/>
          <w:szCs w:val="24"/>
          <w:lang w:eastAsia="pl-PL"/>
        </w:rPr>
        <w:t>linii autobusowej Pieniny Ultra-Trail®.</w:t>
      </w:r>
      <w:r w:rsidRPr="008D6E8D">
        <w:rPr>
          <w:rFonts w:eastAsia="Times New Roman" w:cs="Times New Roman"/>
          <w:sz w:val="24"/>
          <w:szCs w:val="24"/>
          <w:lang w:eastAsia="pl-PL"/>
        </w:rPr>
        <w:t> </w:t>
      </w:r>
    </w:p>
    <w:p w14:paraId="65166639" w14:textId="77777777" w:rsidR="00CA3BEA" w:rsidRPr="008D6E8D" w:rsidRDefault="00000000">
      <w:pPr>
        <w:rPr>
          <w:sz w:val="24"/>
          <w:szCs w:val="24"/>
        </w:rPr>
      </w:pPr>
    </w:p>
    <w:sectPr w:rsidR="00CA3BEA" w:rsidRPr="008D6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02E5E"/>
    <w:multiLevelType w:val="multilevel"/>
    <w:tmpl w:val="0B1C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146CB"/>
    <w:multiLevelType w:val="multilevel"/>
    <w:tmpl w:val="42E2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1152D"/>
    <w:multiLevelType w:val="multilevel"/>
    <w:tmpl w:val="1CCE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E4519"/>
    <w:multiLevelType w:val="multilevel"/>
    <w:tmpl w:val="04B4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100EB"/>
    <w:multiLevelType w:val="multilevel"/>
    <w:tmpl w:val="BC3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809DE"/>
    <w:multiLevelType w:val="multilevel"/>
    <w:tmpl w:val="942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35BBE"/>
    <w:multiLevelType w:val="multilevel"/>
    <w:tmpl w:val="940E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F1150"/>
    <w:multiLevelType w:val="multilevel"/>
    <w:tmpl w:val="995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44E84"/>
    <w:multiLevelType w:val="multilevel"/>
    <w:tmpl w:val="DA88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287465">
    <w:abstractNumId w:val="5"/>
  </w:num>
  <w:num w:numId="2" w16cid:durableId="1801221595">
    <w:abstractNumId w:val="3"/>
  </w:num>
  <w:num w:numId="3" w16cid:durableId="413012071">
    <w:abstractNumId w:val="7"/>
  </w:num>
  <w:num w:numId="4" w16cid:durableId="1638103066">
    <w:abstractNumId w:val="4"/>
  </w:num>
  <w:num w:numId="5" w16cid:durableId="1536653955">
    <w:abstractNumId w:val="2"/>
  </w:num>
  <w:num w:numId="6" w16cid:durableId="985940690">
    <w:abstractNumId w:val="8"/>
  </w:num>
  <w:num w:numId="7" w16cid:durableId="1150706775">
    <w:abstractNumId w:val="1"/>
  </w:num>
  <w:num w:numId="8" w16cid:durableId="700785990">
    <w:abstractNumId w:val="0"/>
  </w:num>
  <w:num w:numId="9" w16cid:durableId="560943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8D"/>
    <w:rsid w:val="004A6CC5"/>
    <w:rsid w:val="007B16F6"/>
    <w:rsid w:val="008D6E8D"/>
    <w:rsid w:val="00C02B68"/>
    <w:rsid w:val="00D2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E9DC"/>
  <w15:chartTrackingRefBased/>
  <w15:docId w15:val="{38E6FAE8-567B-435C-B69E-5DDEAEA7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6E8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D6E8D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D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pieninyultratrai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2024-03-31T17:00:00Z</dcterms:created>
  <dcterms:modified xsi:type="dcterms:W3CDTF">2024-03-31T17:13:00Z</dcterms:modified>
</cp:coreProperties>
</file>