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55162" w14:textId="77777777" w:rsidR="00033841" w:rsidRPr="00033841" w:rsidRDefault="00033841" w:rsidP="00033841">
      <w:pPr>
        <w:rPr>
          <w:lang w:val="en-US"/>
        </w:rPr>
      </w:pPr>
      <w:r w:rsidRPr="00033841">
        <w:rPr>
          <w:lang w:val="en-US"/>
        </w:rPr>
        <w:t xml:space="preserve">Every year, before we start working on preparing Pieniny Ultra-Trail®, I think that this time it will just be a copy-paste. I fool myself a little, hoping there will be less work—after all, what else can we come up with and change after so many years? And as I daydream about a moment of routine, five seconds later, we decide it's time to create a course longer than 100 km. </w:t>
      </w:r>
      <w:proofErr w:type="spellStart"/>
      <w:r w:rsidRPr="00033841">
        <w:rPr>
          <w:lang w:val="en-US"/>
        </w:rPr>
        <w:t>Spiski</w:t>
      </w:r>
      <w:proofErr w:type="spellEnd"/>
      <w:r w:rsidRPr="00033841">
        <w:rPr>
          <w:lang w:val="en-US"/>
        </w:rPr>
        <w:t xml:space="preserve"> </w:t>
      </w:r>
      <w:proofErr w:type="spellStart"/>
      <w:r w:rsidRPr="00033841">
        <w:rPr>
          <w:lang w:val="en-US"/>
        </w:rPr>
        <w:t>Wędrowiec</w:t>
      </w:r>
      <w:proofErr w:type="spellEnd"/>
      <w:r w:rsidRPr="00033841">
        <w:rPr>
          <w:lang w:val="en-US"/>
        </w:rPr>
        <w:t>. And so much for routine. But maybe that’s a good thing—at least neither we nor you will have to complain about boredom.</w:t>
      </w:r>
    </w:p>
    <w:p w14:paraId="7BCFE55B" w14:textId="160A9F70" w:rsidR="00033841" w:rsidRPr="00033841" w:rsidRDefault="00033841" w:rsidP="00033841">
      <w:pPr>
        <w:rPr>
          <w:lang w:val="en-US"/>
        </w:rPr>
      </w:pPr>
      <w:r w:rsidRPr="00033841">
        <w:rPr>
          <w:lang w:val="en-US"/>
        </w:rPr>
        <w:t xml:space="preserve">Let’s start from the beginning, though, because this year’s edition is just a stepping stone to something bigger. An intermediate solution that we can implement, though we truly dream of another one. For several years now, our goal has been to organize a race of around 150–160 km, partially running through Slovakia. If one day we manage to carve the right paths through the Slovak ministries, you will be able to </w:t>
      </w:r>
      <w:r>
        <w:rPr>
          <w:lang w:val="en-US"/>
        </w:rPr>
        <w:t>carve</w:t>
      </w:r>
      <w:r w:rsidRPr="00033841">
        <w:rPr>
          <w:lang w:val="en-US"/>
        </w:rPr>
        <w:t xml:space="preserve"> the trails of Magura </w:t>
      </w:r>
      <w:proofErr w:type="spellStart"/>
      <w:r w:rsidRPr="00033841">
        <w:rPr>
          <w:lang w:val="en-US"/>
        </w:rPr>
        <w:t>Spiska</w:t>
      </w:r>
      <w:proofErr w:type="spellEnd"/>
      <w:r w:rsidRPr="00033841">
        <w:rPr>
          <w:lang w:val="en-US"/>
        </w:rPr>
        <w:t>. Time will tell if and when that happens.</w:t>
      </w:r>
    </w:p>
    <w:p w14:paraId="719EBC35" w14:textId="77777777" w:rsidR="00033841" w:rsidRPr="00033841" w:rsidRDefault="00033841" w:rsidP="00033841">
      <w:pPr>
        <w:rPr>
          <w:lang w:val="en-US"/>
        </w:rPr>
      </w:pPr>
      <w:r w:rsidRPr="00033841">
        <w:rPr>
          <w:lang w:val="en-US"/>
        </w:rPr>
        <w:t xml:space="preserve">Since we all know by now that we can’t count on routine, we don’t plan to befriend it—next year will bring even bigger changes. As you’ve probably noticed, we’re reaching participant limits on more and more race courses. And it’s happening faster every year—not in April, not in March, but already by mid-February. Many of the courses share common segments, so until now, we’ve performed logistical magic with various, sometimes unusual, schedule adjustments—like moving Hardy Rolling to the evening or setting </w:t>
      </w:r>
      <w:proofErr w:type="spellStart"/>
      <w:r w:rsidRPr="00033841">
        <w:rPr>
          <w:lang w:val="en-US"/>
        </w:rPr>
        <w:t>Żwawe</w:t>
      </w:r>
      <w:proofErr w:type="spellEnd"/>
      <w:r w:rsidRPr="00033841">
        <w:rPr>
          <w:lang w:val="en-US"/>
        </w:rPr>
        <w:t xml:space="preserve"> </w:t>
      </w:r>
      <w:proofErr w:type="spellStart"/>
      <w:r w:rsidRPr="00033841">
        <w:rPr>
          <w:lang w:val="en-US"/>
        </w:rPr>
        <w:t>Wierchy</w:t>
      </w:r>
      <w:proofErr w:type="spellEnd"/>
      <w:r w:rsidRPr="00033841">
        <w:rPr>
          <w:lang w:val="en-US"/>
        </w:rPr>
        <w:t xml:space="preserve"> at 7 AM—all to keep everything within a single event day: Saturday. However, it turns out that even Saturday has its limits. More and more cells in our spreadsheets are lighting up red, so we’re now facing an in-depth analysis of next year’s event schedule—not just in terms of hours but also days of the week. We don’t have the details yet, but one thing is certain: we will be racing on days other than just Saturday. We don’t want to go back to the times when registration for </w:t>
      </w:r>
      <w:proofErr w:type="spellStart"/>
      <w:r w:rsidRPr="00033841">
        <w:rPr>
          <w:lang w:val="en-US"/>
        </w:rPr>
        <w:t>Wielka</w:t>
      </w:r>
      <w:proofErr w:type="spellEnd"/>
      <w:r w:rsidRPr="00033841">
        <w:rPr>
          <w:lang w:val="en-US"/>
        </w:rPr>
        <w:t xml:space="preserve"> </w:t>
      </w:r>
      <w:proofErr w:type="spellStart"/>
      <w:r w:rsidRPr="00033841">
        <w:rPr>
          <w:lang w:val="en-US"/>
        </w:rPr>
        <w:t>Prehyba</w:t>
      </w:r>
      <w:proofErr w:type="spellEnd"/>
      <w:r w:rsidRPr="00033841">
        <w:rPr>
          <w:lang w:val="en-US"/>
        </w:rPr>
        <w:t xml:space="preserve"> lasted only 3 minutes, so changes are necessary—especially as the number of international participants is growing significantly. Back when the only foreign runners were our Slovak neighbors making up 0.01% of the field, we never imagined that today we’d be hosting runners from 30 countries, making up over 6% of all participants. What’s more, they are increasingly appearing on the podiums of individual races!</w:t>
      </w:r>
    </w:p>
    <w:p w14:paraId="71A729AC" w14:textId="77777777" w:rsidR="00033841" w:rsidRPr="00033841" w:rsidRDefault="00033841" w:rsidP="00033841">
      <w:pPr>
        <w:rPr>
          <w:lang w:val="en-US"/>
        </w:rPr>
      </w:pPr>
      <w:r w:rsidRPr="00033841">
        <w:rPr>
          <w:lang w:val="en-US"/>
        </w:rPr>
        <w:t>But that’s all for the future—right now, we’re in the 2025 edition! Ahead of us is an amazing time, full of positive emotions, top-level competition, and, of course, breathtaking trails. Enjoy your time in Szczawnica, have fun on the trails, and even as you compete for split seconds, remember: we go into the mountains together, and we come back together. Keep an eye on each other, don’t hesitate to ask if you see someone who might need help. We even have an award for that—</w:t>
      </w:r>
      <w:proofErr w:type="spellStart"/>
      <w:r w:rsidRPr="00033841">
        <w:rPr>
          <w:lang w:val="en-US"/>
        </w:rPr>
        <w:t>Empaton</w:t>
      </w:r>
      <w:proofErr w:type="spellEnd"/>
      <w:r w:rsidRPr="00033841">
        <w:rPr>
          <w:lang w:val="en-US"/>
        </w:rPr>
        <w:t>—perhaps the most important prize of Pieniny Ultra-Trail®.</w:t>
      </w:r>
    </w:p>
    <w:p w14:paraId="34F6A565" w14:textId="77777777" w:rsidR="00033841" w:rsidRPr="00033841" w:rsidRDefault="00033841" w:rsidP="00033841">
      <w:pPr>
        <w:rPr>
          <w:lang w:val="en-US"/>
        </w:rPr>
      </w:pPr>
      <w:r w:rsidRPr="00033841">
        <w:rPr>
          <w:lang w:val="en-US"/>
        </w:rPr>
        <w:t>See you at the finish line!</w:t>
      </w:r>
    </w:p>
    <w:p w14:paraId="61400E0E" w14:textId="3093550B" w:rsidR="004D7247" w:rsidRDefault="00033841">
      <w:r w:rsidRPr="00033841">
        <w:t>Kuba, Eliza, and Bartek</w:t>
      </w:r>
    </w:p>
    <w:sectPr w:rsidR="004D7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41"/>
    <w:rsid w:val="00033841"/>
    <w:rsid w:val="004D7247"/>
    <w:rsid w:val="00851B3E"/>
    <w:rsid w:val="00C54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3A06"/>
  <w15:chartTrackingRefBased/>
  <w15:docId w15:val="{A1E79B75-9881-4B10-BB02-FB1BF153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33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33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3384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3384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3384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3384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384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384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384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384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3384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3384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3384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3384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3384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384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384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3841"/>
    <w:rPr>
      <w:rFonts w:eastAsiaTheme="majorEastAsia" w:cstheme="majorBidi"/>
      <w:color w:val="272727" w:themeColor="text1" w:themeTint="D8"/>
    </w:rPr>
  </w:style>
  <w:style w:type="paragraph" w:styleId="Tytu">
    <w:name w:val="Title"/>
    <w:basedOn w:val="Normalny"/>
    <w:next w:val="Normalny"/>
    <w:link w:val="TytuZnak"/>
    <w:uiPriority w:val="10"/>
    <w:qFormat/>
    <w:rsid w:val="00033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384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384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384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3841"/>
    <w:pPr>
      <w:spacing w:before="160"/>
      <w:jc w:val="center"/>
    </w:pPr>
    <w:rPr>
      <w:i/>
      <w:iCs/>
      <w:color w:val="404040" w:themeColor="text1" w:themeTint="BF"/>
    </w:rPr>
  </w:style>
  <w:style w:type="character" w:customStyle="1" w:styleId="CytatZnak">
    <w:name w:val="Cytat Znak"/>
    <w:basedOn w:val="Domylnaczcionkaakapitu"/>
    <w:link w:val="Cytat"/>
    <w:uiPriority w:val="29"/>
    <w:rsid w:val="00033841"/>
    <w:rPr>
      <w:i/>
      <w:iCs/>
      <w:color w:val="404040" w:themeColor="text1" w:themeTint="BF"/>
    </w:rPr>
  </w:style>
  <w:style w:type="paragraph" w:styleId="Akapitzlist">
    <w:name w:val="List Paragraph"/>
    <w:basedOn w:val="Normalny"/>
    <w:uiPriority w:val="34"/>
    <w:qFormat/>
    <w:rsid w:val="00033841"/>
    <w:pPr>
      <w:ind w:left="720"/>
      <w:contextualSpacing/>
    </w:pPr>
  </w:style>
  <w:style w:type="character" w:styleId="Wyrnienieintensywne">
    <w:name w:val="Intense Emphasis"/>
    <w:basedOn w:val="Domylnaczcionkaakapitu"/>
    <w:uiPriority w:val="21"/>
    <w:qFormat/>
    <w:rsid w:val="00033841"/>
    <w:rPr>
      <w:i/>
      <w:iCs/>
      <w:color w:val="0F4761" w:themeColor="accent1" w:themeShade="BF"/>
    </w:rPr>
  </w:style>
  <w:style w:type="paragraph" w:styleId="Cytatintensywny">
    <w:name w:val="Intense Quote"/>
    <w:basedOn w:val="Normalny"/>
    <w:next w:val="Normalny"/>
    <w:link w:val="CytatintensywnyZnak"/>
    <w:uiPriority w:val="30"/>
    <w:qFormat/>
    <w:rsid w:val="00033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33841"/>
    <w:rPr>
      <w:i/>
      <w:iCs/>
      <w:color w:val="0F4761" w:themeColor="accent1" w:themeShade="BF"/>
    </w:rPr>
  </w:style>
  <w:style w:type="character" w:styleId="Odwoanieintensywne">
    <w:name w:val="Intense Reference"/>
    <w:basedOn w:val="Domylnaczcionkaakapitu"/>
    <w:uiPriority w:val="32"/>
    <w:qFormat/>
    <w:rsid w:val="000338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53876">
      <w:bodyDiv w:val="1"/>
      <w:marLeft w:val="0"/>
      <w:marRight w:val="0"/>
      <w:marTop w:val="0"/>
      <w:marBottom w:val="0"/>
      <w:divBdr>
        <w:top w:val="none" w:sz="0" w:space="0" w:color="auto"/>
        <w:left w:val="none" w:sz="0" w:space="0" w:color="auto"/>
        <w:bottom w:val="none" w:sz="0" w:space="0" w:color="auto"/>
        <w:right w:val="none" w:sz="0" w:space="0" w:color="auto"/>
      </w:divBdr>
    </w:div>
    <w:div w:id="144896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433</Words>
  <Characters>2599</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2025-04-02T18:17:00Z</dcterms:created>
  <dcterms:modified xsi:type="dcterms:W3CDTF">2025-04-02T18:21:00Z</dcterms:modified>
</cp:coreProperties>
</file>