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92DE" w14:textId="6D5C0050" w:rsidR="004D7247" w:rsidRDefault="0027735F">
      <w:r>
        <w:t>Zejście z trasy:</w:t>
      </w:r>
    </w:p>
    <w:p w14:paraId="706DFD09" w14:textId="77777777" w:rsidR="0027735F" w:rsidRDefault="0027735F"/>
    <w:p w14:paraId="4C6DFC30" w14:textId="41085244" w:rsidR="0027735F" w:rsidRPr="0027735F" w:rsidRDefault="0027735F">
      <w:pPr>
        <w:rPr>
          <w:b/>
          <w:bCs/>
        </w:rPr>
      </w:pPr>
      <w:r w:rsidRPr="0027735F">
        <w:rPr>
          <w:b/>
          <w:bCs/>
        </w:rPr>
        <w:t>W akapicie zejście z trasy dopiszmy na końcu:</w:t>
      </w:r>
    </w:p>
    <w:p w14:paraId="408D247A" w14:textId="1035B5B0" w:rsidR="0027735F" w:rsidRDefault="0027735F">
      <w:r>
        <w:t xml:space="preserve">Jeśli nasze numery telefonów są niedostępne, spróbuj zadzwonić na nie przez aplikację WhatsApp. Zdarza się, że nie działa sieć GSM, ale nadal mamy dostępny </w:t>
      </w:r>
      <w:proofErr w:type="spellStart"/>
      <w:r>
        <w:t>internet</w:t>
      </w:r>
      <w:proofErr w:type="spellEnd"/>
      <w:r>
        <w:t>.</w:t>
      </w:r>
    </w:p>
    <w:p w14:paraId="3176B1F9" w14:textId="5D668C60" w:rsidR="0027735F" w:rsidRDefault="0027735F">
      <w:r>
        <w:t>Dodatkowo, jeśli nasze numery są niedostępne w żaden sposób, a dana sytuacja wymaga wezwania ratowników możesz skorzystać z aplikacji Ratunek lub zadzwonić bezpośrednio do centrali GOPR: 985 lub 601 100 300.</w:t>
      </w:r>
    </w:p>
    <w:p w14:paraId="7FE01E9D" w14:textId="77777777" w:rsidR="0027735F" w:rsidRDefault="0027735F"/>
    <w:p w14:paraId="1F46B428" w14:textId="248E0E82" w:rsidR="0027735F" w:rsidRDefault="0027735F">
      <w:r>
        <w:t>ENG</w:t>
      </w:r>
    </w:p>
    <w:p w14:paraId="44C70B45" w14:textId="77777777" w:rsidR="0027735F" w:rsidRDefault="0027735F">
      <w:pPr>
        <w:rPr>
          <w:lang w:val="en-US"/>
        </w:rPr>
      </w:pPr>
      <w:r w:rsidRPr="0027735F">
        <w:rPr>
          <w:lang w:val="en-US"/>
        </w:rPr>
        <w:t xml:space="preserve">If our phone numbers are unavailable, try calling them via WhatsApp. Sometimes the GSM network is down, but we still have internet access. </w:t>
      </w:r>
    </w:p>
    <w:p w14:paraId="126CBAFF" w14:textId="5AFA060D" w:rsidR="0027735F" w:rsidRPr="0027735F" w:rsidRDefault="0027735F">
      <w:pPr>
        <w:rPr>
          <w:lang w:val="en-US"/>
        </w:rPr>
      </w:pPr>
      <w:r w:rsidRPr="0027735F">
        <w:rPr>
          <w:lang w:val="en-US"/>
        </w:rPr>
        <w:t xml:space="preserve">Additionally, if our numbers are unavailable in any way, and a given situation requires calling rescuers, you can use the </w:t>
      </w:r>
      <w:proofErr w:type="spellStart"/>
      <w:r w:rsidRPr="0027735F">
        <w:rPr>
          <w:lang w:val="en-US"/>
        </w:rPr>
        <w:t>Ratunek</w:t>
      </w:r>
      <w:proofErr w:type="spellEnd"/>
      <w:r w:rsidRPr="0027735F">
        <w:rPr>
          <w:lang w:val="en-US"/>
        </w:rPr>
        <w:t xml:space="preserve"> application or call the GOPR headquarters directly: 985 or 601 100</w:t>
      </w:r>
      <w:r w:rsidRPr="0027735F">
        <w:rPr>
          <w:lang w:val="en-US"/>
        </w:rPr>
        <w:t> </w:t>
      </w:r>
      <w:r w:rsidRPr="0027735F">
        <w:rPr>
          <w:lang w:val="en-US"/>
        </w:rPr>
        <w:t>300.</w:t>
      </w:r>
    </w:p>
    <w:sectPr w:rsidR="0027735F" w:rsidRPr="0027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5F"/>
    <w:rsid w:val="0027735F"/>
    <w:rsid w:val="004D7247"/>
    <w:rsid w:val="00C54328"/>
    <w:rsid w:val="00E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E94A"/>
  <w15:chartTrackingRefBased/>
  <w15:docId w15:val="{57DD92C4-D080-4D49-A72F-9C044543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3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3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3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3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3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3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3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3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3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3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2025-03-25T05:52:00Z</dcterms:created>
  <dcterms:modified xsi:type="dcterms:W3CDTF">2025-03-25T05:59:00Z</dcterms:modified>
</cp:coreProperties>
</file>