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4D3D" w14:textId="298BEC4F" w:rsidR="000F5FD2" w:rsidRPr="000F5FD2" w:rsidRDefault="000F5FD2" w:rsidP="000F5FD2">
      <w:pPr>
        <w:rPr>
          <w:b/>
          <w:bCs/>
          <w:lang w:val="en-US"/>
        </w:rPr>
      </w:pPr>
      <w:proofErr w:type="spellStart"/>
      <w:r w:rsidRPr="000F5FD2">
        <w:rPr>
          <w:b/>
          <w:bCs/>
          <w:lang w:val="en-US"/>
        </w:rPr>
        <w:t>Wielka</w:t>
      </w:r>
      <w:proofErr w:type="spellEnd"/>
      <w:r w:rsidRPr="000F5FD2">
        <w:rPr>
          <w:b/>
          <w:bCs/>
          <w:lang w:val="en-US"/>
        </w:rPr>
        <w:t xml:space="preserve"> </w:t>
      </w:r>
      <w:proofErr w:type="spellStart"/>
      <w:r w:rsidRPr="000F5FD2">
        <w:rPr>
          <w:b/>
          <w:bCs/>
          <w:lang w:val="en-US"/>
        </w:rPr>
        <w:t>Prehyba</w:t>
      </w:r>
      <w:proofErr w:type="spellEnd"/>
    </w:p>
    <w:p w14:paraId="0D40ECB6" w14:textId="5D6625E9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__ Distance: 43.5 km</w:t>
      </w:r>
    </w:p>
    <w:p w14:paraId="0EC5B7D8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__ Elevation gain: +2060 m/-2060 m</w:t>
      </w:r>
    </w:p>
    <w:p w14:paraId="522A9603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__ Start: 10:00 AM (Saturday)</w:t>
      </w:r>
    </w:p>
    <w:p w14:paraId="46C9C1F0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 xml:space="preserve">__ Start and finish point: Szczawnica, </w:t>
      </w:r>
      <w:proofErr w:type="spellStart"/>
      <w:r w:rsidRPr="000F5FD2">
        <w:rPr>
          <w:lang w:val="en-US"/>
        </w:rPr>
        <w:t>Dietla</w:t>
      </w:r>
      <w:proofErr w:type="spellEnd"/>
      <w:r w:rsidRPr="000F5FD2">
        <w:rPr>
          <w:lang w:val="en-US"/>
        </w:rPr>
        <w:t xml:space="preserve"> Square</w:t>
      </w:r>
    </w:p>
    <w:p w14:paraId="4521EDA7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__ Time limit: 9 hours</w:t>
      </w:r>
    </w:p>
    <w:p w14:paraId="41A6F4DD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 xml:space="preserve">__ Highest point: </w:t>
      </w:r>
      <w:proofErr w:type="spellStart"/>
      <w:r w:rsidRPr="000F5FD2">
        <w:rPr>
          <w:lang w:val="en-US"/>
        </w:rPr>
        <w:t>Radziejowa</w:t>
      </w:r>
      <w:proofErr w:type="spellEnd"/>
      <w:r w:rsidRPr="000F5FD2">
        <w:rPr>
          <w:lang w:val="en-US"/>
        </w:rPr>
        <w:t>, 1266 m above sea level</w:t>
      </w:r>
    </w:p>
    <w:p w14:paraId="3D0C89EB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Refreshment points:</w:t>
      </w:r>
    </w:p>
    <w:p w14:paraId="2513C8BA" w14:textId="2706F0F9" w:rsidR="000F5FD2" w:rsidRPr="000F5FD2" w:rsidRDefault="000F5FD2" w:rsidP="000F5FD2">
      <w:r w:rsidRPr="000F5FD2">
        <w:t xml:space="preserve">• 12 km: </w:t>
      </w:r>
      <w:r w:rsidRPr="000F5FD2">
        <w:t xml:space="preserve">Schronisko na </w:t>
      </w:r>
      <w:proofErr w:type="spellStart"/>
      <w:r w:rsidRPr="000F5FD2">
        <w:t>P</w:t>
      </w:r>
      <w:r>
        <w:t>rzehybie</w:t>
      </w:r>
      <w:proofErr w:type="spellEnd"/>
    </w:p>
    <w:p w14:paraId="03083E92" w14:textId="57BD4DA4" w:rsidR="000F5FD2" w:rsidRPr="000F5FD2" w:rsidRDefault="000F5FD2" w:rsidP="000F5FD2">
      <w:r w:rsidRPr="000F5FD2">
        <w:t xml:space="preserve">• 21.7 km: </w:t>
      </w:r>
      <w:r>
        <w:t>Bacówka na Obidzy</w:t>
      </w:r>
    </w:p>
    <w:p w14:paraId="6E5526F3" w14:textId="28C5FBDF" w:rsidR="000F5FD2" w:rsidRPr="000F5FD2" w:rsidRDefault="000F5FD2" w:rsidP="000F5FD2">
      <w:r w:rsidRPr="000F5FD2">
        <w:t xml:space="preserve">• 33 km: </w:t>
      </w:r>
      <w:r>
        <w:t xml:space="preserve">Schronisko pod </w:t>
      </w:r>
      <w:proofErr w:type="spellStart"/>
      <w:r>
        <w:t>Durbaszką</w:t>
      </w:r>
      <w:proofErr w:type="spellEnd"/>
    </w:p>
    <w:p w14:paraId="53C43629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__ Mandatory equipment:</w:t>
      </w:r>
    </w:p>
    <w:p w14:paraId="295E9372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• Start number (placed on the top so it is always visible and readable) and a chip attached to the shoe</w:t>
      </w:r>
    </w:p>
    <w:p w14:paraId="2C4B3A02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• Mobile phone with a battery life of at least several hours (roaming is recommended)</w:t>
      </w:r>
    </w:p>
    <w:p w14:paraId="5CFD1E0A" w14:textId="77777777" w:rsidR="000F5FD2" w:rsidRPr="000F5FD2" w:rsidRDefault="000F5FD2" w:rsidP="000F5FD2">
      <w:pPr>
        <w:rPr>
          <w:lang w:val="en-US"/>
        </w:rPr>
      </w:pPr>
      <w:r w:rsidRPr="000F5FD2">
        <w:rPr>
          <w:lang w:val="en-US"/>
        </w:rPr>
        <w:t>• Emergency blanket/NRC foil</w:t>
      </w:r>
    </w:p>
    <w:p w14:paraId="0C6E6E2B" w14:textId="4BBE44E7" w:rsidR="004D7247" w:rsidRDefault="000F5FD2" w:rsidP="000F5FD2">
      <w:pPr>
        <w:rPr>
          <w:lang w:val="en-US"/>
        </w:rPr>
      </w:pPr>
      <w:r w:rsidRPr="000F5FD2">
        <w:rPr>
          <w:lang w:val="en-US"/>
        </w:rPr>
        <w:t>• Water container for use on the route and at refreshment points (cup, water bladder,</w:t>
      </w:r>
      <w:r>
        <w:rPr>
          <w:lang w:val="en-US"/>
        </w:rPr>
        <w:t xml:space="preserve"> </w:t>
      </w:r>
      <w:r w:rsidRPr="000F5FD2">
        <w:rPr>
          <w:lang w:val="en-US"/>
        </w:rPr>
        <w:t>bottle, or flask) with a total capacity of at least 0.5 liters</w:t>
      </w:r>
    </w:p>
    <w:p w14:paraId="1881D6DF" w14:textId="0F5EDAD7" w:rsidR="007268CB" w:rsidRPr="000F5FD2" w:rsidRDefault="007268CB" w:rsidP="000F5FD2">
      <w:pPr>
        <w:rPr>
          <w:lang w:val="en-US"/>
        </w:rPr>
      </w:pPr>
      <w:r w:rsidRPr="007268CB">
        <w:rPr>
          <w:lang w:val="en-US"/>
        </w:rPr>
        <w:t xml:space="preserve">*in editions up to and including 2022, the route did not run through </w:t>
      </w:r>
      <w:proofErr w:type="spellStart"/>
      <w:r w:rsidRPr="007268CB">
        <w:rPr>
          <w:lang w:val="en-US"/>
        </w:rPr>
        <w:t>Wysoki</w:t>
      </w:r>
      <w:proofErr w:type="spellEnd"/>
      <w:r w:rsidRPr="007268CB">
        <w:rPr>
          <w:lang w:val="en-US"/>
        </w:rPr>
        <w:t xml:space="preserve"> </w:t>
      </w:r>
      <w:proofErr w:type="spellStart"/>
      <w:r w:rsidRPr="007268CB">
        <w:rPr>
          <w:lang w:val="en-US"/>
        </w:rPr>
        <w:t>Wierch</w:t>
      </w:r>
      <w:proofErr w:type="spellEnd"/>
    </w:p>
    <w:sectPr w:rsidR="007268CB" w:rsidRPr="000F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D2"/>
    <w:rsid w:val="000F5FD2"/>
    <w:rsid w:val="004D7247"/>
    <w:rsid w:val="007268CB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3135"/>
  <w15:chartTrackingRefBased/>
  <w15:docId w15:val="{9A9CD160-C665-4ED3-BDE4-F6273CAC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2026-03-30T16:58:00Z</dcterms:created>
  <dcterms:modified xsi:type="dcterms:W3CDTF">2026-03-30T17:00:00Z</dcterms:modified>
</cp:coreProperties>
</file>