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EEE2" w14:textId="77777777" w:rsidR="00D32125" w:rsidRDefault="00D32125" w:rsidP="00D32125">
      <w:pPr>
        <w:rPr>
          <w:lang w:val="en-US"/>
        </w:rPr>
      </w:pPr>
      <w:r w:rsidRPr="00D32125">
        <w:rPr>
          <w:b/>
          <w:bCs/>
          <w:lang w:val="en-US"/>
        </w:rPr>
        <w:t>Running for a good cause makes the miles feel lighter!</w:t>
      </w:r>
      <w:r w:rsidRPr="00D32125">
        <w:rPr>
          <w:lang w:val="en-US"/>
        </w:rPr>
        <w:t xml:space="preserve"> </w:t>
      </w:r>
    </w:p>
    <w:p w14:paraId="012D2E41" w14:textId="63221E5B" w:rsidR="00D32125" w:rsidRPr="00D32125" w:rsidRDefault="00D32125" w:rsidP="00D32125">
      <w:pPr>
        <w:rPr>
          <w:lang w:val="en-US"/>
        </w:rPr>
      </w:pPr>
      <w:r w:rsidRPr="00D32125">
        <w:rPr>
          <w:b/>
          <w:bCs/>
          <w:lang w:val="en-US"/>
        </w:rPr>
        <w:t>#BiegamDobrze</w:t>
      </w:r>
      <w:r w:rsidRPr="00D32125">
        <w:rPr>
          <w:lang w:val="en-US"/>
        </w:rPr>
        <w:t xml:space="preserve"> makes its debut in the mountains as part of Pieniny Ultra-Trail®. You can transform an ordinary run into one that truly helps—that is the magic of </w:t>
      </w:r>
      <w:r w:rsidRPr="00D32125">
        <w:rPr>
          <w:b/>
          <w:bCs/>
          <w:lang w:val="en-US"/>
        </w:rPr>
        <w:t>#BiegamDobrze</w:t>
      </w:r>
      <w:r w:rsidRPr="00D32125">
        <w:rPr>
          <w:lang w:val="en-US"/>
        </w:rPr>
        <w:t xml:space="preserve">. </w:t>
      </w:r>
    </w:p>
    <w:p w14:paraId="61B1406A" w14:textId="2EF36320" w:rsidR="00D32125" w:rsidRPr="00D32125" w:rsidRDefault="00D32125" w:rsidP="00D32125">
      <w:pPr>
        <w:rPr>
          <w:lang w:val="en-US"/>
        </w:rPr>
      </w:pPr>
      <w:r w:rsidRPr="00D32125">
        <w:rPr>
          <w:lang w:val="en-US"/>
        </w:rPr>
        <w:t xml:space="preserve">After years of success in Warsaw, this charity initiative by the "Warsaw Marathon" Foundation is heading to the mountains for the first time to support the beneficiaries of </w:t>
      </w:r>
      <w:proofErr w:type="spellStart"/>
      <w:r w:rsidRPr="00D32125">
        <w:rPr>
          <w:lang w:val="en-US"/>
        </w:rPr>
        <w:t>Rak’n’Roll</w:t>
      </w:r>
      <w:proofErr w:type="spellEnd"/>
      <w:r w:rsidRPr="00D32125">
        <w:rPr>
          <w:lang w:val="en-US"/>
        </w:rPr>
        <w:t xml:space="preserve"> Foundation. By participating in </w:t>
      </w:r>
      <w:r w:rsidRPr="00D32125">
        <w:rPr>
          <w:b/>
          <w:bCs/>
          <w:lang w:val="en-US"/>
        </w:rPr>
        <w:t>#BiegamDobrze</w:t>
      </w:r>
      <w:r w:rsidRPr="00D32125">
        <w:rPr>
          <w:lang w:val="en-US"/>
        </w:rPr>
        <w:t xml:space="preserve"> at Pieniny Ultra-Trail®, you can test yourself on mountain trails while ensuring that no one has to face cancer alone. </w:t>
      </w:r>
    </w:p>
    <w:p w14:paraId="09B82A2E" w14:textId="4F08B8D0" w:rsidR="00D32125" w:rsidRPr="00D32125" w:rsidRDefault="00D32125" w:rsidP="00D32125"/>
    <w:p w14:paraId="7936D371" w14:textId="77777777" w:rsidR="00D32125" w:rsidRPr="00D32125" w:rsidRDefault="00D32125" w:rsidP="00D32125">
      <w:pPr>
        <w:rPr>
          <w:b/>
          <w:bCs/>
          <w:lang w:val="en-US"/>
        </w:rPr>
      </w:pPr>
      <w:r w:rsidRPr="00D32125">
        <w:rPr>
          <w:b/>
          <w:bCs/>
          <w:lang w:val="en-US"/>
        </w:rPr>
        <w:t>What is #BiegamDobrze?</w:t>
      </w:r>
    </w:p>
    <w:p w14:paraId="475A80C0" w14:textId="77777777" w:rsidR="00D32125" w:rsidRPr="00D32125" w:rsidRDefault="00D32125" w:rsidP="00D32125">
      <w:pPr>
        <w:rPr>
          <w:lang w:val="en-US"/>
        </w:rPr>
      </w:pPr>
      <w:r w:rsidRPr="00D32125">
        <w:rPr>
          <w:b/>
          <w:bCs/>
          <w:lang w:val="en-US"/>
        </w:rPr>
        <w:t>#BiegamDobrze</w:t>
      </w:r>
      <w:r w:rsidRPr="00D32125">
        <w:rPr>
          <w:lang w:val="en-US"/>
        </w:rPr>
        <w:t xml:space="preserve"> is a project by the "Warsaw Marathon" Foundation and the first running initiative in Poland based on an active charity model. Charity running is a globally popular way to give back; in fact, runners raising funds for specific causes often make up the majority of participants at the world's most prestigious events. </w:t>
      </w:r>
    </w:p>
    <w:p w14:paraId="66116DAD" w14:textId="2AC454E7" w:rsidR="00D32125" w:rsidRPr="00D32125" w:rsidRDefault="00D32125" w:rsidP="00D32125">
      <w:pPr>
        <w:rPr>
          <w:lang w:val="en-US"/>
        </w:rPr>
      </w:pPr>
      <w:r w:rsidRPr="00D32125">
        <w:rPr>
          <w:lang w:val="en-US"/>
        </w:rPr>
        <w:t>The London Marathon is the largest event of its kind, with participants raising over £600 million for charity since 1981! Until now, this opportunity was only available to participants of Warsaw-based races organized by the Foundation. The community has embraced it eagerly</w:t>
      </w:r>
      <w:r w:rsidR="00044CFF">
        <w:rPr>
          <w:lang w:val="en-US"/>
        </w:rPr>
        <w:t xml:space="preserve"> - </w:t>
      </w:r>
      <w:r w:rsidRPr="00D32125">
        <w:rPr>
          <w:lang w:val="en-US"/>
        </w:rPr>
        <w:t xml:space="preserve">13,919 </w:t>
      </w:r>
      <w:r w:rsidRPr="00D32125">
        <w:rPr>
          <w:b/>
          <w:bCs/>
          <w:lang w:val="en-US"/>
        </w:rPr>
        <w:t>#BiegamDobrze</w:t>
      </w:r>
      <w:r w:rsidRPr="00D32125">
        <w:rPr>
          <w:lang w:val="en-US"/>
        </w:rPr>
        <w:t xml:space="preserve"> runners have raised a total of </w:t>
      </w:r>
      <w:r w:rsidRPr="00D32125">
        <w:rPr>
          <w:b/>
          <w:bCs/>
          <w:lang w:val="en-US"/>
        </w:rPr>
        <w:t>11,656,491.5 PLN.</w:t>
      </w:r>
      <w:r w:rsidRPr="00D32125">
        <w:rPr>
          <w:lang w:val="en-US"/>
        </w:rPr>
        <w:t xml:space="preserve"> </w:t>
      </w:r>
    </w:p>
    <w:p w14:paraId="45A97CAF" w14:textId="754B5B9F" w:rsidR="00D32125" w:rsidRPr="00D32125" w:rsidRDefault="00D32125" w:rsidP="00D32125">
      <w:pPr>
        <w:rPr>
          <w:lang w:val="en-US"/>
        </w:rPr>
      </w:pPr>
      <w:r w:rsidRPr="00D32125">
        <w:rPr>
          <w:lang w:val="en-US"/>
        </w:rPr>
        <w:t xml:space="preserve">This year, thanks to </w:t>
      </w:r>
      <w:r>
        <w:rPr>
          <w:lang w:val="en-US"/>
        </w:rPr>
        <w:t xml:space="preserve">the </w:t>
      </w:r>
      <w:proofErr w:type="spellStart"/>
      <w:r w:rsidRPr="00D32125">
        <w:rPr>
          <w:lang w:val="en-US"/>
        </w:rPr>
        <w:t>Rak’n’Roll</w:t>
      </w:r>
      <w:proofErr w:type="spellEnd"/>
      <w:r w:rsidRPr="00D32125">
        <w:rPr>
          <w:lang w:val="en-US"/>
        </w:rPr>
        <w:t xml:space="preserve"> Foundation's initiative, the idea was born to take </w:t>
      </w:r>
      <w:r w:rsidRPr="00D32125">
        <w:rPr>
          <w:b/>
          <w:bCs/>
          <w:lang w:val="en-US"/>
        </w:rPr>
        <w:t>#BiegamDobrze</w:t>
      </w:r>
      <w:r w:rsidRPr="00D32125">
        <w:rPr>
          <w:lang w:val="en-US"/>
        </w:rPr>
        <w:t xml:space="preserve"> outside of Warsaw</w:t>
      </w:r>
      <w:r w:rsidR="00044CFF">
        <w:rPr>
          <w:lang w:val="en-US"/>
        </w:rPr>
        <w:t xml:space="preserve"> - </w:t>
      </w:r>
      <w:r w:rsidRPr="00D32125">
        <w:rPr>
          <w:lang w:val="en-US"/>
        </w:rPr>
        <w:t xml:space="preserve">specifically to the mountains of Pieniny Ultra-Trail®. </w:t>
      </w:r>
    </w:p>
    <w:p w14:paraId="12212290" w14:textId="20E70DBD" w:rsidR="00D32125" w:rsidRPr="00D32125" w:rsidRDefault="00D32125" w:rsidP="00D32125">
      <w:pPr>
        <w:rPr>
          <w:lang w:val="en-US"/>
        </w:rPr>
      </w:pPr>
    </w:p>
    <w:p w14:paraId="1C37B1C0" w14:textId="77777777" w:rsidR="00D32125" w:rsidRPr="00D32125" w:rsidRDefault="00D32125" w:rsidP="00D32125">
      <w:pPr>
        <w:rPr>
          <w:b/>
          <w:bCs/>
          <w:lang w:val="en-US"/>
        </w:rPr>
      </w:pPr>
      <w:r w:rsidRPr="00D32125">
        <w:rPr>
          <w:b/>
          <w:bCs/>
          <w:lang w:val="en-US"/>
        </w:rPr>
        <w:t xml:space="preserve">We Run for </w:t>
      </w:r>
      <w:proofErr w:type="spellStart"/>
      <w:r w:rsidRPr="00D32125">
        <w:rPr>
          <w:b/>
          <w:bCs/>
          <w:lang w:val="en-US"/>
        </w:rPr>
        <w:t>Rak’n’Roll</w:t>
      </w:r>
      <w:proofErr w:type="spellEnd"/>
      <w:r w:rsidRPr="00D32125">
        <w:rPr>
          <w:b/>
          <w:bCs/>
          <w:lang w:val="en-US"/>
        </w:rPr>
        <w:t>!</w:t>
      </w:r>
    </w:p>
    <w:p w14:paraId="1DEADC49" w14:textId="332907B6" w:rsidR="00D32125" w:rsidRPr="00D32125" w:rsidRDefault="00D32125" w:rsidP="00044CFF">
      <w:pPr>
        <w:rPr>
          <w:lang w:val="en-US"/>
        </w:rPr>
      </w:pPr>
      <w:r w:rsidRPr="00D32125">
        <w:rPr>
          <w:lang w:val="en-US"/>
        </w:rPr>
        <w:t xml:space="preserve">The mountain edition of </w:t>
      </w:r>
      <w:r w:rsidRPr="00D32125">
        <w:rPr>
          <w:b/>
          <w:bCs/>
          <w:lang w:val="en-US"/>
        </w:rPr>
        <w:t>#BiegamDobrze</w:t>
      </w:r>
      <w:r w:rsidRPr="00D32125">
        <w:rPr>
          <w:lang w:val="en-US"/>
        </w:rPr>
        <w:t xml:space="preserve"> is now underway. Already, 70 people have secured their Pieniny Ultra-Trail® race packages through the </w:t>
      </w:r>
      <w:r w:rsidRPr="00D32125">
        <w:rPr>
          <w:b/>
          <w:bCs/>
          <w:lang w:val="en-US"/>
        </w:rPr>
        <w:t>#BiegamDobrze</w:t>
      </w:r>
      <w:r w:rsidRPr="00D32125">
        <w:rPr>
          <w:lang w:val="en-US"/>
        </w:rPr>
        <w:t xml:space="preserve"> charity path and will run shoulder-to-shoulder with </w:t>
      </w:r>
      <w:proofErr w:type="spellStart"/>
      <w:r w:rsidRPr="00D32125">
        <w:rPr>
          <w:lang w:val="en-US"/>
        </w:rPr>
        <w:t>Rak’n’Roll</w:t>
      </w:r>
      <w:proofErr w:type="spellEnd"/>
      <w:r w:rsidRPr="00D32125">
        <w:rPr>
          <w:lang w:val="en-US"/>
        </w:rPr>
        <w:t xml:space="preserve">. These "Good Runners" have already collected </w:t>
      </w:r>
      <w:r w:rsidRPr="00D32125">
        <w:rPr>
          <w:b/>
          <w:bCs/>
          <w:lang w:val="en-US"/>
        </w:rPr>
        <w:t>52,364 PLN</w:t>
      </w:r>
      <w:r w:rsidRPr="00D32125">
        <w:rPr>
          <w:lang w:val="en-US"/>
        </w:rPr>
        <w:t xml:space="preserve"> to ensure no one faces cancer alone. You can still support their fundraisers until the end of April! </w:t>
      </w:r>
    </w:p>
    <w:p w14:paraId="56119FF4" w14:textId="77777777" w:rsidR="00D32125" w:rsidRPr="00D32125" w:rsidRDefault="00D32125" w:rsidP="00D32125">
      <w:pPr>
        <w:rPr>
          <w:lang w:val="en-US"/>
        </w:rPr>
      </w:pPr>
      <w:r w:rsidRPr="00D32125">
        <w:rPr>
          <w:lang w:val="en-US"/>
        </w:rPr>
        <w:t xml:space="preserve">If you are a </w:t>
      </w:r>
      <w:proofErr w:type="spellStart"/>
      <w:r w:rsidRPr="00D32125">
        <w:rPr>
          <w:lang w:val="en-US"/>
        </w:rPr>
        <w:t>Rak’n’Roll</w:t>
      </w:r>
      <w:proofErr w:type="spellEnd"/>
      <w:r w:rsidRPr="00D32125">
        <w:rPr>
          <w:lang w:val="en-US"/>
        </w:rPr>
        <w:t xml:space="preserve"> "Good Runner," we invite you to visit the Foundation's booth at the race office. We look forward to meeting you before the start to personally thank you for your commitment. </w:t>
      </w:r>
    </w:p>
    <w:p w14:paraId="0BC4F9CE" w14:textId="77777777" w:rsidR="00D32125" w:rsidRPr="00D32125" w:rsidRDefault="00D32125" w:rsidP="00D32125">
      <w:pPr>
        <w:rPr>
          <w:lang w:val="en-US"/>
        </w:rPr>
      </w:pPr>
      <w:r w:rsidRPr="00D32125">
        <w:rPr>
          <w:lang w:val="en-US"/>
        </w:rPr>
        <w:t xml:space="preserve">On race day, run proudly in the </w:t>
      </w:r>
      <w:proofErr w:type="spellStart"/>
      <w:r w:rsidRPr="00D32125">
        <w:rPr>
          <w:lang w:val="en-US"/>
        </w:rPr>
        <w:t>Rak’n’Roll</w:t>
      </w:r>
      <w:proofErr w:type="spellEnd"/>
      <w:r w:rsidRPr="00D32125">
        <w:rPr>
          <w:lang w:val="en-US"/>
        </w:rPr>
        <w:t xml:space="preserve"> colors. We will do our best to ensure that from your very first steps, you feel that your run is much more than just a competition. We will </w:t>
      </w:r>
      <w:r w:rsidRPr="00D32125">
        <w:rPr>
          <w:lang w:val="en-US"/>
        </w:rPr>
        <w:lastRenderedPageBreak/>
        <w:t xml:space="preserve">provide extra power on the course and welcome you with </w:t>
      </w:r>
      <w:proofErr w:type="spellStart"/>
      <w:r w:rsidRPr="00D32125">
        <w:rPr>
          <w:lang w:val="en-US"/>
        </w:rPr>
        <w:t>Rak’n’Roll</w:t>
      </w:r>
      <w:proofErr w:type="spellEnd"/>
      <w:r w:rsidRPr="00D32125">
        <w:rPr>
          <w:lang w:val="en-US"/>
        </w:rPr>
        <w:t xml:space="preserve"> energy at the finish line. </w:t>
      </w:r>
    </w:p>
    <w:p w14:paraId="60D36838" w14:textId="421DFA33" w:rsidR="00D32125" w:rsidRPr="00D32125" w:rsidRDefault="00D32125" w:rsidP="00D32125">
      <w:pPr>
        <w:rPr>
          <w:b/>
          <w:bCs/>
          <w:lang w:val="en-US"/>
        </w:rPr>
      </w:pPr>
      <w:r w:rsidRPr="00D32125">
        <w:rPr>
          <w:b/>
          <w:bCs/>
          <w:lang w:val="en-US"/>
        </w:rPr>
        <w:t>When you reach the finish line, the good keeps running</w:t>
      </w:r>
      <w:r w:rsidR="00044CFF">
        <w:rPr>
          <w:b/>
          <w:bCs/>
          <w:lang w:val="en-US"/>
        </w:rPr>
        <w:t xml:space="preserve"> – </w:t>
      </w:r>
      <w:r w:rsidRPr="00D32125">
        <w:rPr>
          <w:b/>
          <w:bCs/>
          <w:lang w:val="en-US"/>
        </w:rPr>
        <w:t xml:space="preserve">so that no one has to face cancer alone. </w:t>
      </w:r>
    </w:p>
    <w:p w14:paraId="47B66790" w14:textId="77777777" w:rsidR="004D7247" w:rsidRPr="00D32125" w:rsidRDefault="004D7247">
      <w:pPr>
        <w:rPr>
          <w:lang w:val="en-US"/>
        </w:rPr>
      </w:pPr>
    </w:p>
    <w:sectPr w:rsidR="004D7247" w:rsidRPr="00D32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0273"/>
    <w:multiLevelType w:val="multilevel"/>
    <w:tmpl w:val="36B0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23D1B"/>
    <w:multiLevelType w:val="multilevel"/>
    <w:tmpl w:val="E7EA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168995">
    <w:abstractNumId w:val="0"/>
  </w:num>
  <w:num w:numId="2" w16cid:durableId="50706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25"/>
    <w:rsid w:val="00044CFF"/>
    <w:rsid w:val="004D7247"/>
    <w:rsid w:val="00511E18"/>
    <w:rsid w:val="00C54328"/>
    <w:rsid w:val="00D3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528B"/>
  <w15:chartTrackingRefBased/>
  <w15:docId w15:val="{08517F1F-B7F4-4E8E-A3D8-37E12096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2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2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2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2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2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21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21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1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21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21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21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2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21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21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21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1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2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2026-03-30T14:00:00Z</dcterms:created>
  <dcterms:modified xsi:type="dcterms:W3CDTF">2026-03-30T14:14:00Z</dcterms:modified>
</cp:coreProperties>
</file>