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D1" w:rsidRPr="003E65D1" w:rsidRDefault="008655F6" w:rsidP="003E65D1">
      <w:pPr>
        <w:pBdr>
          <w:bottom w:val="single" w:sz="4" w:space="1" w:color="auto"/>
        </w:pBdr>
        <w:spacing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8655F6">
        <w:rPr>
          <w:b/>
          <w:sz w:val="24"/>
          <w:szCs w:val="24"/>
        </w:rPr>
        <w:t>Pieniny Ultra-</w:t>
      </w:r>
      <w:proofErr w:type="spellStart"/>
      <w:r w:rsidRPr="008655F6">
        <w:rPr>
          <w:b/>
          <w:sz w:val="24"/>
          <w:szCs w:val="24"/>
        </w:rPr>
        <w:t>Trail</w:t>
      </w:r>
      <w:proofErr w:type="spellEnd"/>
      <w:r w:rsidR="00032ED0">
        <w:rPr>
          <w:b/>
          <w:sz w:val="24"/>
          <w:szCs w:val="24"/>
        </w:rPr>
        <w:t xml:space="preserve"> 2026</w:t>
      </w:r>
    </w:p>
    <w:p w:rsidR="003E65D1" w:rsidRPr="00504D07" w:rsidRDefault="003E65D1" w:rsidP="003E65D1">
      <w:pPr>
        <w:spacing w:line="240" w:lineRule="auto"/>
        <w:jc w:val="right"/>
        <w:rPr>
          <w:rFonts w:asciiTheme="minorHAnsi" w:hAnsiTheme="minorHAnsi" w:cstheme="minorHAnsi"/>
          <w:i/>
          <w:sz w:val="26"/>
          <w:szCs w:val="26"/>
        </w:rPr>
      </w:pPr>
      <w:r w:rsidRPr="00504D07">
        <w:rPr>
          <w:rFonts w:asciiTheme="minorHAnsi" w:hAnsiTheme="minorHAnsi" w:cstheme="minorHAnsi"/>
          <w:i/>
          <w:sz w:val="26"/>
          <w:szCs w:val="26"/>
        </w:rPr>
        <w:t>zdjęcie</w:t>
      </w:r>
    </w:p>
    <w:p w:rsidR="00C15222" w:rsidRPr="00504D07" w:rsidRDefault="00DF30C7" w:rsidP="00B2429E">
      <w:pPr>
        <w:spacing w:after="240" w:line="240" w:lineRule="auto"/>
        <w:jc w:val="both"/>
        <w:rPr>
          <w:rFonts w:asciiTheme="minorHAnsi" w:hAnsiTheme="minorHAnsi" w:cstheme="minorHAnsi"/>
          <w:i/>
          <w:sz w:val="26"/>
          <w:szCs w:val="26"/>
        </w:rPr>
      </w:pPr>
      <w:r w:rsidRPr="00504D07">
        <w:rPr>
          <w:rFonts w:asciiTheme="minorHAnsi" w:hAnsiTheme="minorHAnsi" w:cstheme="minorHAnsi"/>
          <w:i/>
          <w:sz w:val="26"/>
          <w:szCs w:val="26"/>
        </w:rPr>
        <w:t>Szanowni Państwo!</w:t>
      </w:r>
    </w:p>
    <w:p w:rsidR="00DA4294" w:rsidRPr="00504D07" w:rsidRDefault="003E2148" w:rsidP="00EF2BFE">
      <w:pPr>
        <w:spacing w:after="240" w:line="240" w:lineRule="auto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504D07">
        <w:rPr>
          <w:rFonts w:asciiTheme="minorHAnsi" w:hAnsiTheme="minorHAnsi" w:cstheme="minorHAnsi"/>
          <w:sz w:val="26"/>
          <w:szCs w:val="26"/>
        </w:rPr>
        <w:t>Województwo Małopolskie to jeden</w:t>
      </w:r>
      <w:r w:rsidR="00CC2A1C" w:rsidRPr="00504D07">
        <w:rPr>
          <w:rFonts w:asciiTheme="minorHAnsi" w:hAnsiTheme="minorHAnsi" w:cstheme="minorHAnsi"/>
          <w:sz w:val="26"/>
          <w:szCs w:val="26"/>
        </w:rPr>
        <w:t xml:space="preserve"> z najdynamiczniej rozwijających się </w:t>
      </w:r>
      <w:r w:rsidR="00E54CF5" w:rsidRPr="00504D07">
        <w:rPr>
          <w:rFonts w:asciiTheme="minorHAnsi" w:hAnsiTheme="minorHAnsi" w:cstheme="minorHAnsi"/>
          <w:sz w:val="26"/>
          <w:szCs w:val="26"/>
        </w:rPr>
        <w:t>regionów Polski, który</w:t>
      </w:r>
      <w:r w:rsidR="00CC2A1C" w:rsidRPr="00504D07">
        <w:rPr>
          <w:rFonts w:asciiTheme="minorHAnsi" w:hAnsiTheme="minorHAnsi" w:cstheme="minorHAnsi"/>
          <w:sz w:val="26"/>
          <w:szCs w:val="26"/>
        </w:rPr>
        <w:t xml:space="preserve"> z powodzeniem łączy tradycję, nowoczesność, </w:t>
      </w:r>
      <w:r w:rsidR="00EF2BFE" w:rsidRPr="00504D07">
        <w:rPr>
          <w:rFonts w:asciiTheme="minorHAnsi" w:hAnsiTheme="minorHAnsi" w:cstheme="minorHAnsi"/>
          <w:sz w:val="26"/>
          <w:szCs w:val="26"/>
        </w:rPr>
        <w:t xml:space="preserve">turystykę i sport. </w:t>
      </w:r>
      <w:r w:rsidR="00CC2A1C" w:rsidRPr="00504D07">
        <w:rPr>
          <w:rFonts w:asciiTheme="minorHAnsi" w:hAnsiTheme="minorHAnsi" w:cstheme="minorHAnsi"/>
          <w:sz w:val="26"/>
          <w:szCs w:val="26"/>
        </w:rPr>
        <w:t xml:space="preserve">Dzięki różnorodnej infrastrukturze sportowej, </w:t>
      </w:r>
      <w:r w:rsidR="008E3E17">
        <w:rPr>
          <w:rFonts w:asciiTheme="minorHAnsi" w:hAnsiTheme="minorHAnsi" w:cstheme="minorHAnsi"/>
          <w:sz w:val="26"/>
          <w:szCs w:val="26"/>
        </w:rPr>
        <w:t>wyjątkowym trasom i krajobrazom oraz</w:t>
      </w:r>
      <w:r w:rsidR="00CC2A1C" w:rsidRPr="00504D07">
        <w:rPr>
          <w:rFonts w:asciiTheme="minorHAnsi" w:hAnsiTheme="minorHAnsi" w:cstheme="minorHAnsi"/>
          <w:sz w:val="26"/>
          <w:szCs w:val="26"/>
        </w:rPr>
        <w:t xml:space="preserve"> </w:t>
      </w:r>
      <w:r w:rsidR="00DC0D7F">
        <w:rPr>
          <w:rFonts w:asciiTheme="minorHAnsi" w:hAnsiTheme="minorHAnsi" w:cstheme="minorHAnsi"/>
          <w:sz w:val="26"/>
          <w:szCs w:val="26"/>
        </w:rPr>
        <w:t xml:space="preserve">bogatej ofercie </w:t>
      </w:r>
      <w:r w:rsidR="00CC2A1C" w:rsidRPr="00504D07">
        <w:rPr>
          <w:rFonts w:asciiTheme="minorHAnsi" w:hAnsiTheme="minorHAnsi" w:cstheme="minorHAnsi"/>
          <w:sz w:val="26"/>
          <w:szCs w:val="26"/>
        </w:rPr>
        <w:t xml:space="preserve">imprez sportowych, </w:t>
      </w:r>
      <w:r w:rsidR="00EF2BFE" w:rsidRPr="00504D07">
        <w:rPr>
          <w:rFonts w:asciiTheme="minorHAnsi" w:hAnsiTheme="minorHAnsi" w:cstheme="minorHAnsi"/>
          <w:sz w:val="26"/>
          <w:szCs w:val="26"/>
        </w:rPr>
        <w:t>Małopolska</w:t>
      </w:r>
      <w:r w:rsidR="00DA4294" w:rsidRPr="00504D07">
        <w:rPr>
          <w:rFonts w:asciiTheme="minorHAnsi" w:hAnsiTheme="minorHAnsi" w:cstheme="minorHAnsi"/>
          <w:sz w:val="26"/>
          <w:szCs w:val="26"/>
        </w:rPr>
        <w:t xml:space="preserve"> </w:t>
      </w:r>
      <w:r w:rsidR="00D3528D" w:rsidRPr="00504D07">
        <w:rPr>
          <w:rFonts w:asciiTheme="minorHAnsi" w:hAnsiTheme="minorHAnsi" w:cstheme="minorHAnsi"/>
          <w:sz w:val="26"/>
          <w:szCs w:val="26"/>
        </w:rPr>
        <w:t xml:space="preserve">jest </w:t>
      </w:r>
      <w:r w:rsidR="00DA4294" w:rsidRPr="00504D07">
        <w:rPr>
          <w:rFonts w:asciiTheme="minorHAnsi" w:hAnsiTheme="minorHAnsi" w:cstheme="minorHAnsi"/>
          <w:sz w:val="26"/>
          <w:szCs w:val="26"/>
        </w:rPr>
        <w:t xml:space="preserve">idealnym miejscem dla zwolenników </w:t>
      </w:r>
      <w:r w:rsidR="00DF0498" w:rsidRPr="00504D07">
        <w:rPr>
          <w:rFonts w:asciiTheme="minorHAnsi" w:hAnsiTheme="minorHAnsi" w:cstheme="minorHAnsi"/>
          <w:sz w:val="26"/>
          <w:szCs w:val="26"/>
        </w:rPr>
        <w:t>biegów górskich</w:t>
      </w:r>
      <w:r w:rsidR="00DF0498">
        <w:rPr>
          <w:rFonts w:asciiTheme="minorHAnsi" w:hAnsiTheme="minorHAnsi" w:cstheme="minorHAnsi"/>
          <w:sz w:val="26"/>
          <w:szCs w:val="26"/>
        </w:rPr>
        <w:t>.</w:t>
      </w:r>
    </w:p>
    <w:p w:rsidR="00D3528D" w:rsidRDefault="00D3528D" w:rsidP="00D12379">
      <w:pPr>
        <w:spacing w:after="240" w:line="240" w:lineRule="auto"/>
        <w:ind w:firstLine="708"/>
        <w:jc w:val="both"/>
        <w:rPr>
          <w:rFonts w:asciiTheme="minorHAnsi" w:eastAsiaTheme="minorHAnsi" w:hAnsiTheme="minorHAnsi" w:cstheme="minorHAnsi"/>
          <w:sz w:val="26"/>
          <w:szCs w:val="26"/>
        </w:rPr>
      </w:pPr>
      <w:r w:rsidRPr="00504D07">
        <w:rPr>
          <w:rFonts w:asciiTheme="minorHAnsi" w:hAnsiTheme="minorHAnsi" w:cstheme="minorHAnsi"/>
          <w:sz w:val="26"/>
          <w:szCs w:val="26"/>
        </w:rPr>
        <w:t>Pieniny Ultra-</w:t>
      </w:r>
      <w:proofErr w:type="spellStart"/>
      <w:r w:rsidRPr="00504D07">
        <w:rPr>
          <w:rFonts w:asciiTheme="minorHAnsi" w:hAnsiTheme="minorHAnsi" w:cstheme="minorHAnsi"/>
          <w:sz w:val="26"/>
          <w:szCs w:val="26"/>
        </w:rPr>
        <w:t>Trail</w:t>
      </w:r>
      <w:proofErr w:type="spellEnd"/>
      <w:r w:rsidRPr="00504D07">
        <w:rPr>
          <w:rFonts w:asciiTheme="minorHAnsi" w:hAnsiTheme="minorHAnsi" w:cstheme="minorHAnsi"/>
          <w:sz w:val="26"/>
          <w:szCs w:val="26"/>
        </w:rPr>
        <w:t>®</w:t>
      </w:r>
      <w:r w:rsidR="00DA4294" w:rsidRPr="00504D07">
        <w:rPr>
          <w:rFonts w:asciiTheme="minorHAnsi" w:hAnsiTheme="minorHAnsi" w:cstheme="minorHAnsi"/>
          <w:sz w:val="26"/>
          <w:szCs w:val="26"/>
        </w:rPr>
        <w:t xml:space="preserve"> </w:t>
      </w:r>
      <w:r w:rsidRPr="00504D07">
        <w:rPr>
          <w:rFonts w:asciiTheme="minorHAnsi" w:hAnsiTheme="minorHAnsi" w:cstheme="minorHAnsi"/>
          <w:sz w:val="26"/>
          <w:szCs w:val="26"/>
        </w:rPr>
        <w:t xml:space="preserve">to </w:t>
      </w:r>
      <w:r w:rsidR="00DA4294" w:rsidRPr="00504D07">
        <w:rPr>
          <w:rFonts w:asciiTheme="minorHAnsi" w:hAnsiTheme="minorHAnsi" w:cstheme="minorHAnsi"/>
          <w:sz w:val="26"/>
          <w:szCs w:val="26"/>
        </w:rPr>
        <w:t xml:space="preserve">dziś </w:t>
      </w:r>
      <w:r w:rsidRPr="00504D07">
        <w:rPr>
          <w:rFonts w:asciiTheme="minorHAnsi" w:hAnsiTheme="minorHAnsi" w:cstheme="minorHAnsi"/>
          <w:sz w:val="26"/>
          <w:szCs w:val="26"/>
        </w:rPr>
        <w:t>jeden</w:t>
      </w:r>
      <w:r w:rsidR="00DA4294" w:rsidRPr="00504D07">
        <w:rPr>
          <w:rFonts w:asciiTheme="minorHAnsi" w:hAnsiTheme="minorHAnsi" w:cstheme="minorHAnsi"/>
          <w:sz w:val="26"/>
          <w:szCs w:val="26"/>
        </w:rPr>
        <w:t xml:space="preserve"> z największych i najbardziej lubianych festiwali biegów górskich w Polsce.</w:t>
      </w:r>
      <w:r w:rsidRPr="00504D07">
        <w:rPr>
          <w:rFonts w:asciiTheme="minorHAnsi" w:hAnsiTheme="minorHAnsi" w:cstheme="minorHAnsi"/>
          <w:sz w:val="26"/>
          <w:szCs w:val="26"/>
        </w:rPr>
        <w:t xml:space="preserve"> Podczas tegorocznej edycji wydarzenia zostaną rozegrane także PZLA Mistrzostwa Polski w biegach górskich oraz kwalifikacje do kadry narodowej na Mistrzostwa Europy odbywając</w:t>
      </w:r>
      <w:r w:rsidR="00D12379">
        <w:rPr>
          <w:rFonts w:asciiTheme="minorHAnsi" w:hAnsiTheme="minorHAnsi" w:cstheme="minorHAnsi"/>
          <w:sz w:val="26"/>
          <w:szCs w:val="26"/>
        </w:rPr>
        <w:t>e się w czerwcu br.</w:t>
      </w:r>
      <w:r w:rsidRPr="00504D07">
        <w:rPr>
          <w:rFonts w:asciiTheme="minorHAnsi" w:hAnsiTheme="minorHAnsi" w:cstheme="minorHAnsi"/>
          <w:sz w:val="26"/>
          <w:szCs w:val="26"/>
        </w:rPr>
        <w:t xml:space="preserve"> w Słowenii. Dlatego tym bardziej cieszę się, że </w:t>
      </w:r>
      <w:r w:rsidR="00E54CF5" w:rsidRPr="00504D07">
        <w:rPr>
          <w:rFonts w:asciiTheme="minorHAnsi" w:eastAsiaTheme="minorHAnsi" w:hAnsiTheme="minorHAnsi" w:cstheme="minorHAnsi"/>
          <w:sz w:val="26"/>
          <w:szCs w:val="26"/>
        </w:rPr>
        <w:t>Województwo</w:t>
      </w:r>
      <w:r w:rsidRPr="00504D07">
        <w:rPr>
          <w:rFonts w:asciiTheme="minorHAnsi" w:hAnsiTheme="minorHAnsi" w:cstheme="minorHAnsi"/>
          <w:sz w:val="26"/>
          <w:szCs w:val="26"/>
        </w:rPr>
        <w:t xml:space="preserve"> </w:t>
      </w:r>
      <w:r w:rsidR="00E54CF5" w:rsidRPr="00504D07">
        <w:rPr>
          <w:rFonts w:asciiTheme="minorHAnsi" w:eastAsiaTheme="minorHAnsi" w:hAnsiTheme="minorHAnsi" w:cstheme="minorHAnsi"/>
          <w:sz w:val="26"/>
          <w:szCs w:val="26"/>
        </w:rPr>
        <w:t>Mał</w:t>
      </w:r>
      <w:r w:rsidRPr="00504D07">
        <w:rPr>
          <w:rFonts w:asciiTheme="minorHAnsi" w:eastAsiaTheme="minorHAnsi" w:hAnsiTheme="minorHAnsi" w:cstheme="minorHAnsi"/>
          <w:sz w:val="26"/>
          <w:szCs w:val="26"/>
        </w:rPr>
        <w:t xml:space="preserve">opolskie ponownie zostało </w:t>
      </w:r>
      <w:r w:rsidR="00E54CF5" w:rsidRPr="00504D07">
        <w:rPr>
          <w:rFonts w:asciiTheme="minorHAnsi" w:eastAsiaTheme="minorHAnsi" w:hAnsiTheme="minorHAnsi" w:cstheme="minorHAnsi"/>
          <w:sz w:val="26"/>
          <w:szCs w:val="26"/>
        </w:rPr>
        <w:t>Partnerem</w:t>
      </w:r>
      <w:r w:rsidR="001F7F65">
        <w:rPr>
          <w:rFonts w:asciiTheme="minorHAnsi" w:hAnsiTheme="minorHAnsi" w:cstheme="minorHAnsi"/>
          <w:sz w:val="26"/>
          <w:szCs w:val="26"/>
        </w:rPr>
        <w:t xml:space="preserve"> </w:t>
      </w:r>
      <w:r w:rsidRPr="00504D07">
        <w:rPr>
          <w:rFonts w:asciiTheme="minorHAnsi" w:eastAsiaTheme="minorHAnsi" w:hAnsiTheme="minorHAnsi" w:cstheme="minorHAnsi"/>
          <w:sz w:val="26"/>
          <w:szCs w:val="26"/>
        </w:rPr>
        <w:t xml:space="preserve">Strategicznym imprezy. </w:t>
      </w:r>
      <w:r w:rsidR="00D12379" w:rsidRPr="00D12379">
        <w:rPr>
          <w:rFonts w:asciiTheme="minorHAnsi" w:eastAsiaTheme="minorHAnsi" w:hAnsiTheme="minorHAnsi" w:cstheme="minorHAnsi"/>
          <w:sz w:val="26"/>
          <w:szCs w:val="26"/>
        </w:rPr>
        <w:t>Wsparcie tego rodzaju przedsięwzięć znakomicie wpisuje się w strategię wzmacniania wizer</w:t>
      </w:r>
      <w:r w:rsidR="00D12379">
        <w:rPr>
          <w:rFonts w:asciiTheme="minorHAnsi" w:eastAsiaTheme="minorHAnsi" w:hAnsiTheme="minorHAnsi" w:cstheme="minorHAnsi"/>
          <w:sz w:val="26"/>
          <w:szCs w:val="26"/>
        </w:rPr>
        <w:t>unku sportowej marki Małopolska.</w:t>
      </w:r>
    </w:p>
    <w:p w:rsidR="00D12379" w:rsidRDefault="00D12379" w:rsidP="00D12379">
      <w:pPr>
        <w:spacing w:after="240" w:line="240" w:lineRule="auto"/>
        <w:ind w:firstLine="708"/>
        <w:jc w:val="both"/>
        <w:rPr>
          <w:rFonts w:asciiTheme="minorHAnsi" w:eastAsiaTheme="minorHAnsi" w:hAnsiTheme="minorHAnsi" w:cstheme="minorHAnsi"/>
          <w:sz w:val="26"/>
          <w:szCs w:val="26"/>
        </w:rPr>
      </w:pPr>
      <w:r w:rsidRPr="00D12379">
        <w:rPr>
          <w:rFonts w:asciiTheme="minorHAnsi" w:eastAsiaTheme="minorHAnsi" w:hAnsiTheme="minorHAnsi" w:cstheme="minorHAnsi"/>
          <w:sz w:val="26"/>
          <w:szCs w:val="26"/>
        </w:rPr>
        <w:t xml:space="preserve">Wszystkim biegaczom gratuluję startu i życzę niepowtarzalnych widoków na </w:t>
      </w:r>
      <w:r w:rsidR="00D92E54">
        <w:rPr>
          <w:rFonts w:asciiTheme="minorHAnsi" w:eastAsiaTheme="minorHAnsi" w:hAnsiTheme="minorHAnsi" w:cstheme="minorHAnsi"/>
          <w:sz w:val="26"/>
          <w:szCs w:val="26"/>
        </w:rPr>
        <w:t>trasie, wspaniał</w:t>
      </w:r>
      <w:r w:rsidRPr="00D12379">
        <w:rPr>
          <w:rFonts w:asciiTheme="minorHAnsi" w:eastAsiaTheme="minorHAnsi" w:hAnsiTheme="minorHAnsi" w:cstheme="minorHAnsi"/>
          <w:sz w:val="26"/>
          <w:szCs w:val="26"/>
        </w:rPr>
        <w:t>ej przygody i przede wszystkim oczekiwanych wyników.</w:t>
      </w:r>
      <w:r>
        <w:rPr>
          <w:rFonts w:asciiTheme="minorHAnsi" w:eastAsiaTheme="minorHAnsi" w:hAnsiTheme="minorHAnsi" w:cstheme="minorHAnsi"/>
          <w:sz w:val="26"/>
          <w:szCs w:val="26"/>
        </w:rPr>
        <w:t xml:space="preserve"> Razem z Organizatorami c</w:t>
      </w:r>
      <w:r w:rsidRPr="00D12379">
        <w:rPr>
          <w:rFonts w:asciiTheme="minorHAnsi" w:eastAsiaTheme="minorHAnsi" w:hAnsiTheme="minorHAnsi" w:cstheme="minorHAnsi"/>
          <w:sz w:val="26"/>
          <w:szCs w:val="26"/>
        </w:rPr>
        <w:t xml:space="preserve">hcemy, żebyście </w:t>
      </w:r>
      <w:r>
        <w:rPr>
          <w:rFonts w:asciiTheme="minorHAnsi" w:eastAsiaTheme="minorHAnsi" w:hAnsiTheme="minorHAnsi" w:cstheme="minorHAnsi"/>
          <w:sz w:val="26"/>
          <w:szCs w:val="26"/>
        </w:rPr>
        <w:t xml:space="preserve">Państwo </w:t>
      </w:r>
      <w:r w:rsidRPr="00D12379">
        <w:rPr>
          <w:rFonts w:asciiTheme="minorHAnsi" w:eastAsiaTheme="minorHAnsi" w:hAnsiTheme="minorHAnsi" w:cstheme="minorHAnsi"/>
          <w:sz w:val="26"/>
          <w:szCs w:val="26"/>
        </w:rPr>
        <w:t xml:space="preserve">czuli się </w:t>
      </w:r>
      <w:r>
        <w:rPr>
          <w:rFonts w:asciiTheme="minorHAnsi" w:eastAsiaTheme="minorHAnsi" w:hAnsiTheme="minorHAnsi" w:cstheme="minorHAnsi"/>
          <w:sz w:val="26"/>
          <w:szCs w:val="26"/>
        </w:rPr>
        <w:t>tu bezpie</w:t>
      </w:r>
      <w:r w:rsidR="006A7E1E">
        <w:rPr>
          <w:rFonts w:asciiTheme="minorHAnsi" w:eastAsiaTheme="minorHAnsi" w:hAnsiTheme="minorHAnsi" w:cstheme="minorHAnsi"/>
          <w:sz w:val="26"/>
          <w:szCs w:val="26"/>
        </w:rPr>
        <w:t>cznie i komfortowo. Wspólnie budujmy sportową tożsamość Małopolski.</w:t>
      </w:r>
    </w:p>
    <w:p w:rsidR="006A7E1E" w:rsidRDefault="006A7E1E" w:rsidP="00D12379">
      <w:pPr>
        <w:spacing w:after="240" w:line="240" w:lineRule="auto"/>
        <w:ind w:firstLine="708"/>
        <w:jc w:val="both"/>
        <w:rPr>
          <w:rFonts w:asciiTheme="minorHAnsi" w:eastAsiaTheme="minorHAnsi" w:hAnsiTheme="minorHAnsi" w:cstheme="minorHAnsi"/>
          <w:sz w:val="26"/>
          <w:szCs w:val="26"/>
        </w:rPr>
      </w:pPr>
      <w:r>
        <w:rPr>
          <w:rFonts w:asciiTheme="minorHAnsi" w:eastAsiaTheme="minorHAnsi" w:hAnsiTheme="minorHAnsi" w:cstheme="minorHAnsi"/>
          <w:sz w:val="26"/>
          <w:szCs w:val="26"/>
        </w:rPr>
        <w:t>Serdecznie pozdrawiam!</w:t>
      </w:r>
    </w:p>
    <w:p w:rsidR="006252AC" w:rsidRPr="00093479" w:rsidRDefault="006252AC" w:rsidP="007170C1">
      <w:pPr>
        <w:spacing w:after="120" w:line="24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7170C1" w:rsidRPr="00093479" w:rsidRDefault="007C6E85" w:rsidP="007170C1">
      <w:pPr>
        <w:spacing w:after="12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Łukasz Smółka</w:t>
      </w:r>
      <w:r w:rsidR="007170C1" w:rsidRPr="00093479">
        <w:rPr>
          <w:rFonts w:asciiTheme="minorHAnsi" w:hAnsiTheme="minorHAnsi" w:cstheme="minorHAnsi"/>
          <w:sz w:val="26"/>
          <w:szCs w:val="26"/>
        </w:rPr>
        <w:t xml:space="preserve"> </w:t>
      </w:r>
    </w:p>
    <w:p w:rsidR="00650895" w:rsidRDefault="007170C1" w:rsidP="0040512F">
      <w:pPr>
        <w:spacing w:after="12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093479">
        <w:rPr>
          <w:rFonts w:asciiTheme="minorHAnsi" w:hAnsiTheme="minorHAnsi" w:cstheme="minorHAnsi"/>
          <w:sz w:val="26"/>
          <w:szCs w:val="26"/>
        </w:rPr>
        <w:t>Marszałek Województwa Małopolskiego</w:t>
      </w:r>
      <w:bookmarkStart w:id="0" w:name="_GoBack"/>
      <w:bookmarkEnd w:id="0"/>
    </w:p>
    <w:sectPr w:rsidR="00650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277B"/>
    <w:multiLevelType w:val="hybridMultilevel"/>
    <w:tmpl w:val="F112B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C6C31"/>
    <w:multiLevelType w:val="multilevel"/>
    <w:tmpl w:val="EAB6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377"/>
    <w:rsid w:val="00032ED0"/>
    <w:rsid w:val="00093479"/>
    <w:rsid w:val="00095DD6"/>
    <w:rsid w:val="000A0A71"/>
    <w:rsid w:val="000C3947"/>
    <w:rsid w:val="00111941"/>
    <w:rsid w:val="001F7F65"/>
    <w:rsid w:val="00227509"/>
    <w:rsid w:val="002734D9"/>
    <w:rsid w:val="002B70F0"/>
    <w:rsid w:val="003101E3"/>
    <w:rsid w:val="0031148F"/>
    <w:rsid w:val="003A0EC0"/>
    <w:rsid w:val="003E2148"/>
    <w:rsid w:val="003E65D1"/>
    <w:rsid w:val="0040512F"/>
    <w:rsid w:val="004401DA"/>
    <w:rsid w:val="004439F6"/>
    <w:rsid w:val="00451639"/>
    <w:rsid w:val="00491377"/>
    <w:rsid w:val="004B4570"/>
    <w:rsid w:val="00504D07"/>
    <w:rsid w:val="00563796"/>
    <w:rsid w:val="0058404F"/>
    <w:rsid w:val="006252AC"/>
    <w:rsid w:val="00650895"/>
    <w:rsid w:val="0068146D"/>
    <w:rsid w:val="006A7E1E"/>
    <w:rsid w:val="006E3455"/>
    <w:rsid w:val="007170C1"/>
    <w:rsid w:val="00740746"/>
    <w:rsid w:val="007414DC"/>
    <w:rsid w:val="00757521"/>
    <w:rsid w:val="007B16C1"/>
    <w:rsid w:val="007C6E85"/>
    <w:rsid w:val="00822BA1"/>
    <w:rsid w:val="00830F14"/>
    <w:rsid w:val="008655F6"/>
    <w:rsid w:val="008E3E17"/>
    <w:rsid w:val="00901470"/>
    <w:rsid w:val="00907607"/>
    <w:rsid w:val="00933896"/>
    <w:rsid w:val="00960847"/>
    <w:rsid w:val="009B4911"/>
    <w:rsid w:val="009C40EA"/>
    <w:rsid w:val="009E739B"/>
    <w:rsid w:val="00A06FA5"/>
    <w:rsid w:val="00A20FE8"/>
    <w:rsid w:val="00A232C9"/>
    <w:rsid w:val="00A32DF0"/>
    <w:rsid w:val="00AD792D"/>
    <w:rsid w:val="00AE57C3"/>
    <w:rsid w:val="00B2429E"/>
    <w:rsid w:val="00B75006"/>
    <w:rsid w:val="00BB4B08"/>
    <w:rsid w:val="00C15222"/>
    <w:rsid w:val="00C4010F"/>
    <w:rsid w:val="00CC2A1C"/>
    <w:rsid w:val="00D12379"/>
    <w:rsid w:val="00D3528D"/>
    <w:rsid w:val="00D73DE5"/>
    <w:rsid w:val="00D92E54"/>
    <w:rsid w:val="00DA4294"/>
    <w:rsid w:val="00DC0D7F"/>
    <w:rsid w:val="00DD1024"/>
    <w:rsid w:val="00DF0498"/>
    <w:rsid w:val="00DF30C7"/>
    <w:rsid w:val="00E54CF5"/>
    <w:rsid w:val="00EF2BFE"/>
    <w:rsid w:val="00F8621E"/>
    <w:rsid w:val="00F9019A"/>
    <w:rsid w:val="00FC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79BCA"/>
  <w15:chartTrackingRefBased/>
  <w15:docId w15:val="{EB9EB8C7-E6D3-46BF-90F1-993C2073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52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0847"/>
    <w:pPr>
      <w:spacing w:after="0" w:line="240" w:lineRule="auto"/>
      <w:ind w:left="720"/>
    </w:pPr>
    <w:rPr>
      <w:rFonts w:eastAsiaTheme="minorHAns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024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5089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7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Niczyporuk, Anna</dc:creator>
  <cp:keywords/>
  <dc:description/>
  <cp:lastModifiedBy>Bondzińska-Bieniek, Magdalena</cp:lastModifiedBy>
  <cp:revision>72</cp:revision>
  <cp:lastPrinted>2024-02-27T11:20:00Z</cp:lastPrinted>
  <dcterms:created xsi:type="dcterms:W3CDTF">2024-02-22T11:25:00Z</dcterms:created>
  <dcterms:modified xsi:type="dcterms:W3CDTF">2026-03-20T14:02:00Z</dcterms:modified>
</cp:coreProperties>
</file>