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ABD41" w14:textId="77777777" w:rsidR="00F15FA4" w:rsidRPr="00F15FA4" w:rsidRDefault="00F15FA4" w:rsidP="00F15FA4">
      <w:pPr>
        <w:rPr>
          <w:b/>
          <w:bCs/>
          <w:lang w:val="en-US"/>
        </w:rPr>
      </w:pPr>
      <w:r w:rsidRPr="00F15FA4">
        <w:rPr>
          <w:b/>
          <w:bCs/>
          <w:lang w:val="en-US"/>
        </w:rPr>
        <w:t>How to collect your race package?</w:t>
      </w:r>
    </w:p>
    <w:p w14:paraId="18033566" w14:textId="77777777" w:rsidR="00F15FA4" w:rsidRDefault="00F15FA4" w:rsidP="00F15FA4">
      <w:pPr>
        <w:rPr>
          <w:lang w:val="en-US"/>
        </w:rPr>
      </w:pPr>
      <w:r w:rsidRPr="00F15FA4">
        <w:rPr>
          <w:lang w:val="en-US"/>
        </w:rPr>
        <w:t xml:space="preserve">This year, the Race Office, EXPO, and the entire race village will be located in the spa area of </w:t>
      </w:r>
      <w:r w:rsidRPr="00F15FA4">
        <w:rPr>
          <w:rFonts w:ascii="Arial" w:hAnsi="Arial" w:cs="Arial"/>
          <w:lang w:val="en-US"/>
        </w:rPr>
        <w:t>​​</w:t>
      </w:r>
      <w:r w:rsidRPr="00F15FA4">
        <w:rPr>
          <w:lang w:val="en-US"/>
        </w:rPr>
        <w:t xml:space="preserve">Szczawnica </w:t>
      </w:r>
      <w:r w:rsidRPr="00F15FA4">
        <w:rPr>
          <w:rFonts w:ascii="Aptos" w:hAnsi="Aptos" w:cs="Aptos"/>
          <w:lang w:val="en-US"/>
        </w:rPr>
        <w:t>–</w:t>
      </w:r>
      <w:r w:rsidRPr="00F15FA4">
        <w:rPr>
          <w:lang w:val="en-US"/>
        </w:rPr>
        <w:t xml:space="preserve"> in Park</w:t>
      </w:r>
      <w:r>
        <w:rPr>
          <w:lang w:val="en-US"/>
        </w:rPr>
        <w:t xml:space="preserve"> Górny (Higher Park)</w:t>
      </w:r>
      <w:r w:rsidRPr="00F15FA4">
        <w:rPr>
          <w:lang w:val="en-US"/>
        </w:rPr>
        <w:t xml:space="preserve">, Dietl Square, and on </w:t>
      </w:r>
      <w:proofErr w:type="spellStart"/>
      <w:r w:rsidRPr="00F15FA4">
        <w:rPr>
          <w:lang w:val="en-US"/>
        </w:rPr>
        <w:t>Zdrojowa</w:t>
      </w:r>
      <w:proofErr w:type="spellEnd"/>
      <w:r w:rsidRPr="00F15FA4">
        <w:rPr>
          <w:lang w:val="en-US"/>
        </w:rPr>
        <w:t xml:space="preserve"> Street. </w:t>
      </w:r>
    </w:p>
    <w:p w14:paraId="3AE9C7AF" w14:textId="359E6130" w:rsidR="00F15FA4" w:rsidRDefault="00F15FA4" w:rsidP="00F15FA4">
      <w:pPr>
        <w:rPr>
          <w:lang w:val="en-US"/>
        </w:rPr>
      </w:pPr>
      <w:r w:rsidRPr="00F15FA4">
        <w:rPr>
          <w:b/>
          <w:bCs/>
          <w:lang w:val="en-US"/>
        </w:rPr>
        <w:t>The race office (Park</w:t>
      </w:r>
      <w:r w:rsidRPr="00F15FA4">
        <w:rPr>
          <w:b/>
          <w:bCs/>
          <w:lang w:val="en-US"/>
        </w:rPr>
        <w:t xml:space="preserve"> Górny</w:t>
      </w:r>
      <w:r w:rsidRPr="00F15FA4">
        <w:rPr>
          <w:b/>
          <w:bCs/>
          <w:lang w:val="en-US"/>
        </w:rPr>
        <w:t>) can only be reached on foot.</w:t>
      </w:r>
      <w:r w:rsidRPr="00F15FA4">
        <w:rPr>
          <w:lang w:val="en-US"/>
        </w:rPr>
        <w:t xml:space="preserve"> </w:t>
      </w:r>
    </w:p>
    <w:p w14:paraId="32C507A0" w14:textId="77777777" w:rsidR="00F15FA4" w:rsidRDefault="00F15FA4" w:rsidP="00F15FA4">
      <w:pPr>
        <w:rPr>
          <w:lang w:val="en-US"/>
        </w:rPr>
      </w:pPr>
      <w:r w:rsidRPr="00F15FA4">
        <w:rPr>
          <w:lang w:val="en-US"/>
        </w:rPr>
        <w:t xml:space="preserve">Race packages can be collected during Race Office opening hours. Race packages for Mini Pieniny Ultra-Trail can be collected on Thursday, Friday, and Saturday at the main race office, as well as on Sunday in </w:t>
      </w:r>
      <w:r>
        <w:rPr>
          <w:lang w:val="en-US"/>
        </w:rPr>
        <w:t>Park Dolny (Lower Park)</w:t>
      </w:r>
      <w:r w:rsidRPr="00F15FA4">
        <w:rPr>
          <w:lang w:val="en-US"/>
        </w:rPr>
        <w:t xml:space="preserve"> before the start of the children's races. </w:t>
      </w:r>
    </w:p>
    <w:p w14:paraId="353B30B8" w14:textId="1E580BAF" w:rsidR="00F15FA4" w:rsidRPr="00F15FA4" w:rsidRDefault="00F15FA4" w:rsidP="00F15FA4">
      <w:pPr>
        <w:rPr>
          <w:b/>
          <w:bCs/>
          <w:lang w:val="en-US"/>
        </w:rPr>
      </w:pPr>
      <w:r w:rsidRPr="00F15FA4">
        <w:rPr>
          <w:b/>
          <w:bCs/>
          <w:lang w:val="en-US"/>
        </w:rPr>
        <w:t>Race Office Opening Hours:</w:t>
      </w:r>
    </w:p>
    <w:p w14:paraId="3AC8CEF9" w14:textId="77777777" w:rsidR="00F15FA4" w:rsidRPr="00F15FA4" w:rsidRDefault="00F15FA4" w:rsidP="00F15FA4">
      <w:pPr>
        <w:rPr>
          <w:lang w:val="en-US"/>
        </w:rPr>
      </w:pPr>
      <w:r w:rsidRPr="00F15FA4">
        <w:rPr>
          <w:lang w:val="en-US"/>
        </w:rPr>
        <w:t>• Thursday, April 23, 2026: 9:00 AM – 9:00 PM</w:t>
      </w:r>
    </w:p>
    <w:p w14:paraId="44B8EEEA" w14:textId="77777777" w:rsidR="00F15FA4" w:rsidRPr="00F15FA4" w:rsidRDefault="00F15FA4" w:rsidP="00F15FA4">
      <w:pPr>
        <w:rPr>
          <w:lang w:val="en-US"/>
        </w:rPr>
      </w:pPr>
      <w:r w:rsidRPr="00F15FA4">
        <w:rPr>
          <w:lang w:val="en-US"/>
        </w:rPr>
        <w:t>• Friday, April 24, 2026: 5:00 AM – 9:00 PM</w:t>
      </w:r>
    </w:p>
    <w:p w14:paraId="05B2534A" w14:textId="77777777" w:rsidR="00F15FA4" w:rsidRPr="00F15FA4" w:rsidRDefault="00F15FA4" w:rsidP="00F15FA4">
      <w:pPr>
        <w:rPr>
          <w:lang w:val="en-US"/>
        </w:rPr>
      </w:pPr>
      <w:r w:rsidRPr="00F15FA4">
        <w:rPr>
          <w:lang w:val="en-US"/>
        </w:rPr>
        <w:t>• Saturday, April 25, 2026: 6:45 AM – 4:00 PM</w:t>
      </w:r>
    </w:p>
    <w:p w14:paraId="2531EDEA" w14:textId="77777777" w:rsidR="00F15FA4" w:rsidRPr="00F15FA4" w:rsidRDefault="00F15FA4" w:rsidP="00F15FA4">
      <w:pPr>
        <w:rPr>
          <w:lang w:val="en-US"/>
        </w:rPr>
      </w:pPr>
      <w:r w:rsidRPr="00F15FA4">
        <w:rPr>
          <w:lang w:val="en-US"/>
        </w:rPr>
        <w:t>• Sunday, April 26, 2026: 9:00 AM – 11:30 AM</w:t>
      </w:r>
    </w:p>
    <w:p w14:paraId="0780EE0C" w14:textId="61DA9D60" w:rsidR="00F15FA4" w:rsidRPr="00F15FA4" w:rsidRDefault="00F15FA4" w:rsidP="00F15FA4">
      <w:pPr>
        <w:rPr>
          <w:b/>
          <w:bCs/>
          <w:lang w:val="en-US"/>
        </w:rPr>
      </w:pPr>
      <w:r w:rsidRPr="00F15FA4">
        <w:rPr>
          <w:b/>
          <w:bCs/>
          <w:lang w:val="en-US"/>
        </w:rPr>
        <w:t xml:space="preserve">To collect your race package, you must bring a </w:t>
      </w:r>
      <w:r>
        <w:rPr>
          <w:b/>
          <w:bCs/>
          <w:lang w:val="en-US"/>
        </w:rPr>
        <w:t>document with a photo</w:t>
      </w:r>
      <w:r w:rsidRPr="00F15FA4">
        <w:rPr>
          <w:b/>
          <w:bCs/>
          <w:lang w:val="en-US"/>
        </w:rPr>
        <w:t>, such as an ID card or driver's license</w:t>
      </w:r>
      <w:r>
        <w:rPr>
          <w:b/>
          <w:bCs/>
          <w:lang w:val="en-US"/>
        </w:rPr>
        <w:t>.</w:t>
      </w:r>
    </w:p>
    <w:p w14:paraId="7838F322" w14:textId="77777777" w:rsidR="00F15FA4" w:rsidRPr="00F15FA4" w:rsidRDefault="00F15FA4" w:rsidP="00F15FA4">
      <w:pPr>
        <w:rPr>
          <w:lang w:val="en-US"/>
        </w:rPr>
      </w:pPr>
    </w:p>
    <w:p w14:paraId="3BD46912" w14:textId="77777777" w:rsidR="00F15FA4" w:rsidRPr="00F15FA4" w:rsidRDefault="00F15FA4" w:rsidP="00F15FA4">
      <w:pPr>
        <w:rPr>
          <w:b/>
          <w:bCs/>
          <w:lang w:val="en-US"/>
        </w:rPr>
      </w:pPr>
      <w:r w:rsidRPr="00F15FA4">
        <w:rPr>
          <w:b/>
          <w:bCs/>
          <w:lang w:val="en-US"/>
        </w:rPr>
        <w:t>Minor Participation:</w:t>
      </w:r>
    </w:p>
    <w:p w14:paraId="5F1E4826" w14:textId="77777777" w:rsidR="00F15FA4" w:rsidRDefault="00F15FA4" w:rsidP="00F15FA4">
      <w:pPr>
        <w:rPr>
          <w:lang w:val="en-US"/>
        </w:rPr>
      </w:pPr>
      <w:r w:rsidRPr="00F15FA4">
        <w:rPr>
          <w:lang w:val="en-US"/>
        </w:rPr>
        <w:t xml:space="preserve">In order for a minor to be allowed to participate, a declaration must be signed by a parent or legal guardian and presented to the race office upon collection. Minors should arrive at the race office with a guardian, such as a parent, coach, etc. </w:t>
      </w:r>
    </w:p>
    <w:p w14:paraId="5ECFABFB" w14:textId="1AD4571A" w:rsidR="00F15FA4" w:rsidRPr="00F15FA4" w:rsidRDefault="00F15FA4" w:rsidP="00F15FA4">
      <w:pPr>
        <w:rPr>
          <w:b/>
          <w:bCs/>
          <w:lang w:val="en-US"/>
        </w:rPr>
      </w:pPr>
      <w:r w:rsidRPr="00F15FA4">
        <w:rPr>
          <w:b/>
          <w:bCs/>
          <w:lang w:val="en-US"/>
        </w:rPr>
        <w:t>Parent/Guardian Declaration: PDF</w:t>
      </w:r>
    </w:p>
    <w:p w14:paraId="6005B138" w14:textId="77777777" w:rsidR="00F15FA4" w:rsidRPr="00F15FA4" w:rsidRDefault="00F15FA4" w:rsidP="00F15FA4">
      <w:pPr>
        <w:rPr>
          <w:b/>
          <w:bCs/>
          <w:lang w:val="en-US"/>
        </w:rPr>
      </w:pPr>
      <w:r w:rsidRPr="00F15FA4">
        <w:rPr>
          <w:b/>
          <w:bCs/>
          <w:lang w:val="en-US"/>
        </w:rPr>
        <w:t>Link to attach:</w:t>
      </w:r>
    </w:p>
    <w:p w14:paraId="2334BE00" w14:textId="7EFE69DC" w:rsidR="00F15FA4" w:rsidRDefault="00F15FA4" w:rsidP="00F15FA4">
      <w:pPr>
        <w:rPr>
          <w:lang w:val="en-US"/>
        </w:rPr>
      </w:pPr>
      <w:hyperlink r:id="rId5" w:history="1">
        <w:r w:rsidRPr="00B874EA">
          <w:rPr>
            <w:rStyle w:val="Hipercze"/>
            <w:lang w:val="en-US"/>
          </w:rPr>
          <w:t>https://pieninyultratrail.pl/wp-content/uploads/2026/04/Oswiadczenie-rodzica-EN-Pieniny-Ultra-Trail-2026.pdf</w:t>
        </w:r>
      </w:hyperlink>
    </w:p>
    <w:p w14:paraId="2149C561" w14:textId="77777777" w:rsidR="00F15FA4" w:rsidRDefault="00F15FA4" w:rsidP="00F15FA4">
      <w:pPr>
        <w:rPr>
          <w:lang w:val="en-US"/>
        </w:rPr>
      </w:pPr>
    </w:p>
    <w:p w14:paraId="444BEBE5" w14:textId="0759F647" w:rsidR="00F15FA4" w:rsidRPr="00F15FA4" w:rsidRDefault="00F15FA4" w:rsidP="00F15FA4">
      <w:pPr>
        <w:rPr>
          <w:b/>
          <w:bCs/>
          <w:lang w:val="en-US"/>
        </w:rPr>
      </w:pPr>
      <w:r w:rsidRPr="00F15FA4">
        <w:rPr>
          <w:b/>
          <w:bCs/>
          <w:lang w:val="en-US"/>
        </w:rPr>
        <w:t>Authorization to pick up your package by another person:</w:t>
      </w:r>
    </w:p>
    <w:p w14:paraId="2FA59353" w14:textId="77777777" w:rsidR="00F15FA4" w:rsidRPr="00F15FA4" w:rsidRDefault="00F15FA4" w:rsidP="00F15FA4">
      <w:pPr>
        <w:rPr>
          <w:lang w:val="en-US"/>
        </w:rPr>
      </w:pPr>
      <w:r w:rsidRPr="00F15FA4">
        <w:rPr>
          <w:lang w:val="en-US"/>
        </w:rPr>
        <w:t>To authorize another person to pick up your package, log in to the registration panel and go to the "My Registration" tab. There, you will find the "Add authorization" button. Simply enter the first name, last name, and phone number of the person who will pick up your package. The entered authorization will be visible immediately in the system; there is no need to print, sign, or email anything.</w:t>
      </w:r>
    </w:p>
    <w:p w14:paraId="7E11968A" w14:textId="77777777" w:rsidR="00F15FA4" w:rsidRPr="00F15FA4" w:rsidRDefault="00F15FA4" w:rsidP="00F15FA4">
      <w:pPr>
        <w:rPr>
          <w:lang w:val="en-US"/>
        </w:rPr>
      </w:pPr>
    </w:p>
    <w:p w14:paraId="03C91F9A" w14:textId="77777777" w:rsidR="00F15FA4" w:rsidRPr="00F15FA4" w:rsidRDefault="00F15FA4" w:rsidP="00F15FA4">
      <w:pPr>
        <w:rPr>
          <w:b/>
          <w:bCs/>
          <w:lang w:val="en-US"/>
        </w:rPr>
      </w:pPr>
      <w:r w:rsidRPr="00F15FA4">
        <w:rPr>
          <w:b/>
          <w:bCs/>
          <w:lang w:val="en-US"/>
        </w:rPr>
        <w:lastRenderedPageBreak/>
        <w:t>Transferring your package to another person:</w:t>
      </w:r>
    </w:p>
    <w:p w14:paraId="55CE06F9" w14:textId="287D40CB" w:rsidR="00F15FA4" w:rsidRPr="00F15FA4" w:rsidRDefault="00F15FA4" w:rsidP="00F15FA4">
      <w:pPr>
        <w:rPr>
          <w:lang w:val="en-US"/>
        </w:rPr>
      </w:pPr>
      <w:r w:rsidRPr="00F15FA4">
        <w:rPr>
          <w:lang w:val="en-US"/>
        </w:rPr>
        <w:t>• until April 17th, 12:00 p.m., you can transfer the package to another person via the registration system, details HERE</w:t>
      </w:r>
    </w:p>
    <w:p w14:paraId="5BEE68DB" w14:textId="27E954E0" w:rsidR="00F15FA4" w:rsidRDefault="00F15FA4" w:rsidP="00F15FA4">
      <w:r w:rsidRPr="00F15FA4">
        <w:t>Link</w:t>
      </w:r>
      <w:r w:rsidRPr="00F15FA4">
        <w:t xml:space="preserve"> do wpięcia: </w:t>
      </w:r>
      <w:hyperlink r:id="rId6" w:history="1">
        <w:r w:rsidRPr="00B874EA">
          <w:rPr>
            <w:rStyle w:val="Hipercze"/>
          </w:rPr>
          <w:t>https://pieninyultratrail.pl/en/how-to-transfer-or-change-your-registration/</w:t>
        </w:r>
      </w:hyperlink>
    </w:p>
    <w:p w14:paraId="1A3001F1" w14:textId="77777777" w:rsidR="00F15FA4" w:rsidRPr="00F15FA4" w:rsidRDefault="00F15FA4" w:rsidP="00F15FA4"/>
    <w:p w14:paraId="643970B3" w14:textId="77777777" w:rsidR="00F15FA4" w:rsidRPr="00F15FA4" w:rsidRDefault="00F15FA4" w:rsidP="00F15FA4">
      <w:pPr>
        <w:rPr>
          <w:lang w:val="en-US"/>
        </w:rPr>
      </w:pPr>
      <w:r w:rsidRPr="00F15FA4">
        <w:rPr>
          <w:lang w:val="en-US"/>
        </w:rPr>
        <w:t>• After this deadline, you can still transfer your package to another person. However, you must sign a declaration and give it to the person purchasing the package so they can present it at the race office: PDF</w:t>
      </w:r>
    </w:p>
    <w:p w14:paraId="0AA56663" w14:textId="0C6A3DE7" w:rsidR="00F15FA4" w:rsidRDefault="00F15FA4" w:rsidP="00F15FA4">
      <w:r w:rsidRPr="00F15FA4">
        <w:t xml:space="preserve">Link </w:t>
      </w:r>
      <w:r w:rsidRPr="00F15FA4">
        <w:t xml:space="preserve">do wpięcia: </w:t>
      </w:r>
      <w:hyperlink r:id="rId7" w:history="1">
        <w:r w:rsidRPr="00B874EA">
          <w:rPr>
            <w:rStyle w:val="Hipercze"/>
          </w:rPr>
          <w:t>https://pieninyultratrail.pl/wp-content/uploads/2026/04/Autorization-transfer-of-entry-fee-ENG-PUT-2026.pdf</w:t>
        </w:r>
      </w:hyperlink>
    </w:p>
    <w:p w14:paraId="02D792FD" w14:textId="77777777" w:rsidR="00F15FA4" w:rsidRPr="00F15FA4" w:rsidRDefault="00F15FA4" w:rsidP="00F15FA4"/>
    <w:p w14:paraId="065591E6" w14:textId="77777777" w:rsidR="00F15FA4" w:rsidRPr="00F15FA4" w:rsidRDefault="00F15FA4" w:rsidP="00F15FA4"/>
    <w:p w14:paraId="1BCAE54C" w14:textId="77777777" w:rsidR="00F15FA4" w:rsidRPr="00F15FA4" w:rsidRDefault="00F15FA4" w:rsidP="00F15FA4">
      <w:pPr>
        <w:rPr>
          <w:b/>
          <w:bCs/>
          <w:lang w:val="en-US"/>
        </w:rPr>
      </w:pPr>
      <w:r w:rsidRPr="00F15FA4">
        <w:rPr>
          <w:b/>
          <w:bCs/>
          <w:lang w:val="en-US"/>
        </w:rPr>
        <w:t>Parking Lots</w:t>
      </w:r>
    </w:p>
    <w:p w14:paraId="6E0FA0C5" w14:textId="0588EDC5" w:rsidR="008B3260" w:rsidRDefault="00F15FA4" w:rsidP="00F15FA4">
      <w:pPr>
        <w:rPr>
          <w:lang w:val="en-US"/>
        </w:rPr>
      </w:pPr>
      <w:r w:rsidRPr="00F15FA4">
        <w:rPr>
          <w:lang w:val="en-US"/>
        </w:rPr>
        <w:t>Do not set your navigation to "Park Górny" hoping to leave your car somewhere along the way</w:t>
      </w:r>
      <w:r>
        <w:rPr>
          <w:lang w:val="en-US"/>
        </w:rPr>
        <w:t xml:space="preserve"> to the Race Office</w:t>
      </w:r>
      <w:r w:rsidRPr="00F15FA4">
        <w:rPr>
          <w:lang w:val="en-US"/>
        </w:rPr>
        <w:t>, as you will likely be turned away by event staff at some point. Instead, we suggest selecting one of the parking lots (map on the following pages) and heading there, covering the remaining distance on foot. Please note that virtually all parking lots in Szczawnica and surrounding towns are private and therefore subject to fees. Plan your logistics in advance to avoid unnecessary stress before the start. We encourage you to leave your car at your accommodations and walk to the Race Office or take the Pieniny Ultra-Trail® bus.</w:t>
      </w:r>
    </w:p>
    <w:p w14:paraId="7E464D99" w14:textId="77777777" w:rsidR="00F15FA4" w:rsidRDefault="00F15FA4" w:rsidP="00F15FA4">
      <w:pPr>
        <w:rPr>
          <w:lang w:val="en-US"/>
        </w:rPr>
      </w:pPr>
    </w:p>
    <w:p w14:paraId="277A965E" w14:textId="77777777" w:rsidR="00F15FA4" w:rsidRPr="00F15FA4" w:rsidRDefault="00F15FA4" w:rsidP="00F15FA4">
      <w:pPr>
        <w:rPr>
          <w:b/>
          <w:bCs/>
          <w:lang w:val="en-US"/>
        </w:rPr>
      </w:pPr>
      <w:r w:rsidRPr="00F15FA4">
        <w:rPr>
          <w:b/>
          <w:bCs/>
          <w:lang w:val="en-US"/>
        </w:rPr>
        <w:t>Traffic disruptions</w:t>
      </w:r>
    </w:p>
    <w:p w14:paraId="49693640" w14:textId="202D83A3" w:rsidR="00F15FA4" w:rsidRPr="00F15FA4" w:rsidRDefault="00F15FA4" w:rsidP="00F15FA4">
      <w:pPr>
        <w:rPr>
          <w:lang w:val="en-US"/>
        </w:rPr>
      </w:pPr>
      <w:r w:rsidRPr="00F15FA4">
        <w:rPr>
          <w:lang w:val="en-US"/>
        </w:rPr>
        <w:t>From April 23, from 8:00 PM to April 25</w:t>
      </w:r>
      <w:r>
        <w:rPr>
          <w:lang w:val="en-US"/>
        </w:rPr>
        <w:t xml:space="preserve"> (midnight)</w:t>
      </w:r>
      <w:r w:rsidRPr="00F15FA4">
        <w:rPr>
          <w:lang w:val="en-US"/>
        </w:rPr>
        <w:t xml:space="preserve">, a section of Jana </w:t>
      </w:r>
      <w:proofErr w:type="spellStart"/>
      <w:r w:rsidRPr="00F15FA4">
        <w:rPr>
          <w:lang w:val="en-US"/>
        </w:rPr>
        <w:t>Wiktora</w:t>
      </w:r>
      <w:proofErr w:type="spellEnd"/>
      <w:r w:rsidRPr="00F15FA4">
        <w:rPr>
          <w:lang w:val="en-US"/>
        </w:rPr>
        <w:t xml:space="preserve"> Street will be closed to traffic, from Dietl Square to the intersection at the </w:t>
      </w:r>
      <w:proofErr w:type="spellStart"/>
      <w:r w:rsidRPr="00F15FA4">
        <w:rPr>
          <w:lang w:val="en-US"/>
        </w:rPr>
        <w:t>Malinowa</w:t>
      </w:r>
      <w:proofErr w:type="spellEnd"/>
      <w:r w:rsidRPr="00F15FA4">
        <w:rPr>
          <w:lang w:val="en-US"/>
        </w:rPr>
        <w:t xml:space="preserve"> building (start/finish line). Access to facilities such as Pieniny Grand Hotel and Batory Hotel will be possible from </w:t>
      </w:r>
      <w:proofErr w:type="spellStart"/>
      <w:r w:rsidRPr="00F15FA4">
        <w:rPr>
          <w:lang w:val="en-US"/>
        </w:rPr>
        <w:t>Połoniny</w:t>
      </w:r>
      <w:proofErr w:type="spellEnd"/>
      <w:r w:rsidRPr="00F15FA4">
        <w:rPr>
          <w:lang w:val="en-US"/>
        </w:rPr>
        <w:t xml:space="preserve"> Street.</w:t>
      </w:r>
    </w:p>
    <w:sectPr w:rsidR="00F15FA4" w:rsidRPr="00F15F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EE"/>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EE"/>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4785C"/>
    <w:multiLevelType w:val="multilevel"/>
    <w:tmpl w:val="5C3A8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8772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260"/>
    <w:rsid w:val="0020260F"/>
    <w:rsid w:val="004D7247"/>
    <w:rsid w:val="00842251"/>
    <w:rsid w:val="008B3260"/>
    <w:rsid w:val="00C54328"/>
    <w:rsid w:val="00F15F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6F1A3"/>
  <w15:chartTrackingRefBased/>
  <w15:docId w15:val="{EC3F3B55-1F59-447E-9EEF-C03F1298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B3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B3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B32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B32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B32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B32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B32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B32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B32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B32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B32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B32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B32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B32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B32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B32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B32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B3260"/>
    <w:rPr>
      <w:rFonts w:eastAsiaTheme="majorEastAsia" w:cstheme="majorBidi"/>
      <w:color w:val="272727" w:themeColor="text1" w:themeTint="D8"/>
    </w:rPr>
  </w:style>
  <w:style w:type="paragraph" w:styleId="Tytu">
    <w:name w:val="Title"/>
    <w:basedOn w:val="Normalny"/>
    <w:next w:val="Normalny"/>
    <w:link w:val="TytuZnak"/>
    <w:uiPriority w:val="10"/>
    <w:qFormat/>
    <w:rsid w:val="008B3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B32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B32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B32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B3260"/>
    <w:pPr>
      <w:spacing w:before="160"/>
      <w:jc w:val="center"/>
    </w:pPr>
    <w:rPr>
      <w:i/>
      <w:iCs/>
      <w:color w:val="404040" w:themeColor="text1" w:themeTint="BF"/>
    </w:rPr>
  </w:style>
  <w:style w:type="character" w:customStyle="1" w:styleId="CytatZnak">
    <w:name w:val="Cytat Znak"/>
    <w:basedOn w:val="Domylnaczcionkaakapitu"/>
    <w:link w:val="Cytat"/>
    <w:uiPriority w:val="29"/>
    <w:rsid w:val="008B3260"/>
    <w:rPr>
      <w:i/>
      <w:iCs/>
      <w:color w:val="404040" w:themeColor="text1" w:themeTint="BF"/>
    </w:rPr>
  </w:style>
  <w:style w:type="paragraph" w:styleId="Akapitzlist">
    <w:name w:val="List Paragraph"/>
    <w:basedOn w:val="Normalny"/>
    <w:uiPriority w:val="34"/>
    <w:qFormat/>
    <w:rsid w:val="008B3260"/>
    <w:pPr>
      <w:ind w:left="720"/>
      <w:contextualSpacing/>
    </w:pPr>
  </w:style>
  <w:style w:type="character" w:styleId="Wyrnienieintensywne">
    <w:name w:val="Intense Emphasis"/>
    <w:basedOn w:val="Domylnaczcionkaakapitu"/>
    <w:uiPriority w:val="21"/>
    <w:qFormat/>
    <w:rsid w:val="008B3260"/>
    <w:rPr>
      <w:i/>
      <w:iCs/>
      <w:color w:val="0F4761" w:themeColor="accent1" w:themeShade="BF"/>
    </w:rPr>
  </w:style>
  <w:style w:type="paragraph" w:styleId="Cytatintensywny">
    <w:name w:val="Intense Quote"/>
    <w:basedOn w:val="Normalny"/>
    <w:next w:val="Normalny"/>
    <w:link w:val="CytatintensywnyZnak"/>
    <w:uiPriority w:val="30"/>
    <w:qFormat/>
    <w:rsid w:val="008B3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B3260"/>
    <w:rPr>
      <w:i/>
      <w:iCs/>
      <w:color w:val="0F4761" w:themeColor="accent1" w:themeShade="BF"/>
    </w:rPr>
  </w:style>
  <w:style w:type="character" w:styleId="Odwoanieintensywne">
    <w:name w:val="Intense Reference"/>
    <w:basedOn w:val="Domylnaczcionkaakapitu"/>
    <w:uiPriority w:val="32"/>
    <w:qFormat/>
    <w:rsid w:val="008B3260"/>
    <w:rPr>
      <w:b/>
      <w:bCs/>
      <w:smallCaps/>
      <w:color w:val="0F4761" w:themeColor="accent1" w:themeShade="BF"/>
      <w:spacing w:val="5"/>
    </w:rPr>
  </w:style>
  <w:style w:type="paragraph" w:styleId="NormalnyWeb">
    <w:name w:val="Normal (Web)"/>
    <w:basedOn w:val="Normalny"/>
    <w:uiPriority w:val="99"/>
    <w:semiHidden/>
    <w:unhideWhenUsed/>
    <w:rsid w:val="008B3260"/>
    <w:rPr>
      <w:rFonts w:ascii="Times New Roman" w:hAnsi="Times New Roman" w:cs="Times New Roman"/>
    </w:rPr>
  </w:style>
  <w:style w:type="character" w:styleId="Hipercze">
    <w:name w:val="Hyperlink"/>
    <w:basedOn w:val="Domylnaczcionkaakapitu"/>
    <w:uiPriority w:val="99"/>
    <w:unhideWhenUsed/>
    <w:rsid w:val="008B3260"/>
    <w:rPr>
      <w:color w:val="467886" w:themeColor="hyperlink"/>
      <w:u w:val="single"/>
    </w:rPr>
  </w:style>
  <w:style w:type="character" w:styleId="Nierozpoznanawzmianka">
    <w:name w:val="Unresolved Mention"/>
    <w:basedOn w:val="Domylnaczcionkaakapitu"/>
    <w:uiPriority w:val="99"/>
    <w:semiHidden/>
    <w:unhideWhenUsed/>
    <w:rsid w:val="008B3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77892">
      <w:bodyDiv w:val="1"/>
      <w:marLeft w:val="0"/>
      <w:marRight w:val="0"/>
      <w:marTop w:val="0"/>
      <w:marBottom w:val="0"/>
      <w:divBdr>
        <w:top w:val="none" w:sz="0" w:space="0" w:color="auto"/>
        <w:left w:val="none" w:sz="0" w:space="0" w:color="auto"/>
        <w:bottom w:val="none" w:sz="0" w:space="0" w:color="auto"/>
        <w:right w:val="none" w:sz="0" w:space="0" w:color="auto"/>
      </w:divBdr>
    </w:div>
    <w:div w:id="637026931">
      <w:bodyDiv w:val="1"/>
      <w:marLeft w:val="0"/>
      <w:marRight w:val="0"/>
      <w:marTop w:val="0"/>
      <w:marBottom w:val="0"/>
      <w:divBdr>
        <w:top w:val="none" w:sz="0" w:space="0" w:color="auto"/>
        <w:left w:val="none" w:sz="0" w:space="0" w:color="auto"/>
        <w:bottom w:val="none" w:sz="0" w:space="0" w:color="auto"/>
        <w:right w:val="none" w:sz="0" w:space="0" w:color="auto"/>
      </w:divBdr>
    </w:div>
    <w:div w:id="948388693">
      <w:bodyDiv w:val="1"/>
      <w:marLeft w:val="0"/>
      <w:marRight w:val="0"/>
      <w:marTop w:val="0"/>
      <w:marBottom w:val="0"/>
      <w:divBdr>
        <w:top w:val="none" w:sz="0" w:space="0" w:color="auto"/>
        <w:left w:val="none" w:sz="0" w:space="0" w:color="auto"/>
        <w:bottom w:val="none" w:sz="0" w:space="0" w:color="auto"/>
        <w:right w:val="none" w:sz="0" w:space="0" w:color="auto"/>
      </w:divBdr>
    </w:div>
    <w:div w:id="1085765239">
      <w:bodyDiv w:val="1"/>
      <w:marLeft w:val="0"/>
      <w:marRight w:val="0"/>
      <w:marTop w:val="0"/>
      <w:marBottom w:val="0"/>
      <w:divBdr>
        <w:top w:val="none" w:sz="0" w:space="0" w:color="auto"/>
        <w:left w:val="none" w:sz="0" w:space="0" w:color="auto"/>
        <w:bottom w:val="none" w:sz="0" w:space="0" w:color="auto"/>
        <w:right w:val="none" w:sz="0" w:space="0" w:color="auto"/>
      </w:divBdr>
    </w:div>
    <w:div w:id="1088622235">
      <w:bodyDiv w:val="1"/>
      <w:marLeft w:val="0"/>
      <w:marRight w:val="0"/>
      <w:marTop w:val="0"/>
      <w:marBottom w:val="0"/>
      <w:divBdr>
        <w:top w:val="none" w:sz="0" w:space="0" w:color="auto"/>
        <w:left w:val="none" w:sz="0" w:space="0" w:color="auto"/>
        <w:bottom w:val="none" w:sz="0" w:space="0" w:color="auto"/>
        <w:right w:val="none" w:sz="0" w:space="0" w:color="auto"/>
      </w:divBdr>
    </w:div>
    <w:div w:id="1239707657">
      <w:bodyDiv w:val="1"/>
      <w:marLeft w:val="0"/>
      <w:marRight w:val="0"/>
      <w:marTop w:val="0"/>
      <w:marBottom w:val="0"/>
      <w:divBdr>
        <w:top w:val="none" w:sz="0" w:space="0" w:color="auto"/>
        <w:left w:val="none" w:sz="0" w:space="0" w:color="auto"/>
        <w:bottom w:val="none" w:sz="0" w:space="0" w:color="auto"/>
        <w:right w:val="none" w:sz="0" w:space="0" w:color="auto"/>
      </w:divBdr>
    </w:div>
    <w:div w:id="1257908256">
      <w:bodyDiv w:val="1"/>
      <w:marLeft w:val="0"/>
      <w:marRight w:val="0"/>
      <w:marTop w:val="0"/>
      <w:marBottom w:val="0"/>
      <w:divBdr>
        <w:top w:val="none" w:sz="0" w:space="0" w:color="auto"/>
        <w:left w:val="none" w:sz="0" w:space="0" w:color="auto"/>
        <w:bottom w:val="none" w:sz="0" w:space="0" w:color="auto"/>
        <w:right w:val="none" w:sz="0" w:space="0" w:color="auto"/>
      </w:divBdr>
    </w:div>
    <w:div w:id="151533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ieninyultratrail.pl/wp-content/uploads/2026/04/Autorization-transfer-of-entry-fee-ENG-PUT-202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eninyultratrail.pl/en/how-to-transfer-or-change-your-registration/" TargetMode="External"/><Relationship Id="rId5" Type="http://schemas.openxmlformats.org/officeDocument/2006/relationships/hyperlink" Target="https://pieninyultratrail.pl/wp-content/uploads/2026/04/Oswiadczenie-rodzica-EN-Pieniny-Ultra-Trail-2026.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523</Words>
  <Characters>3142</Characters>
  <Application>Microsoft Office Word</Application>
  <DocSecurity>0</DocSecurity>
  <Lines>26</Lines>
  <Paragraphs>7</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2</cp:revision>
  <dcterms:created xsi:type="dcterms:W3CDTF">2025-04-07T18:49:00Z</dcterms:created>
  <dcterms:modified xsi:type="dcterms:W3CDTF">2026-04-03T12:33:00Z</dcterms:modified>
</cp:coreProperties>
</file>