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72A" w:rsidRPr="00D558A3" w:rsidRDefault="00F4172A" w:rsidP="00D558A3">
      <w:pPr>
        <w:jc w:val="center"/>
        <w:rPr>
          <w:b/>
          <w:sz w:val="36"/>
        </w:rPr>
      </w:pPr>
      <w:r w:rsidRPr="00D558A3">
        <w:rPr>
          <w:b/>
          <w:sz w:val="36"/>
        </w:rPr>
        <w:t>PIĘTRA ROSLINNE W GÓRACH</w:t>
      </w:r>
    </w:p>
    <w:p w:rsidR="00F4172A" w:rsidRPr="00D558A3" w:rsidRDefault="00F4172A">
      <w:pPr>
        <w:rPr>
          <w:b/>
        </w:rPr>
      </w:pPr>
    </w:p>
    <w:tbl>
      <w:tblPr>
        <w:tblStyle w:val="Tabela-Siatka"/>
        <w:tblW w:w="0" w:type="auto"/>
        <w:tblInd w:w="108" w:type="dxa"/>
        <w:tblLook w:val="01E0"/>
      </w:tblPr>
      <w:tblGrid>
        <w:gridCol w:w="1618"/>
        <w:gridCol w:w="2821"/>
        <w:gridCol w:w="1594"/>
        <w:gridCol w:w="1617"/>
        <w:gridCol w:w="1596"/>
        <w:gridCol w:w="1603"/>
        <w:gridCol w:w="1591"/>
        <w:gridCol w:w="1603"/>
        <w:gridCol w:w="1610"/>
      </w:tblGrid>
      <w:tr w:rsidR="00F4172A" w:rsidRPr="00D558A3">
        <w:tc>
          <w:tcPr>
            <w:tcW w:w="1368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 xml:space="preserve">Piętro </w:t>
            </w:r>
          </w:p>
        </w:tc>
        <w:tc>
          <w:tcPr>
            <w:tcW w:w="2850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Roślinność</w:t>
            </w:r>
          </w:p>
        </w:tc>
        <w:tc>
          <w:tcPr>
            <w:tcW w:w="1620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Tatry</w:t>
            </w:r>
          </w:p>
        </w:tc>
        <w:tc>
          <w:tcPr>
            <w:tcW w:w="1620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Bieszczady</w:t>
            </w:r>
          </w:p>
        </w:tc>
        <w:tc>
          <w:tcPr>
            <w:tcW w:w="1621" w:type="dxa"/>
          </w:tcPr>
          <w:p w:rsidR="00F4172A" w:rsidRPr="00D558A3" w:rsidRDefault="00F4172A">
            <w:pPr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Babia</w:t>
            </w:r>
            <w:proofErr w:type="gramEnd"/>
            <w:r w:rsidRPr="00D558A3">
              <w:rPr>
                <w:b/>
                <w:sz w:val="28"/>
              </w:rPr>
              <w:t xml:space="preserve"> Góra</w:t>
            </w:r>
          </w:p>
        </w:tc>
        <w:tc>
          <w:tcPr>
            <w:tcW w:w="1620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Śnieżka</w:t>
            </w:r>
          </w:p>
        </w:tc>
        <w:tc>
          <w:tcPr>
            <w:tcW w:w="1621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Alpy</w:t>
            </w:r>
          </w:p>
        </w:tc>
        <w:tc>
          <w:tcPr>
            <w:tcW w:w="1620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 xml:space="preserve">Kaukaz </w:t>
            </w:r>
          </w:p>
        </w:tc>
        <w:tc>
          <w:tcPr>
            <w:tcW w:w="1621" w:type="dxa"/>
          </w:tcPr>
          <w:p w:rsidR="00F4172A" w:rsidRPr="00D558A3" w:rsidRDefault="00F4172A">
            <w:pPr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Himalaje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</w:rPr>
            </w:pP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Najwyższy szczyt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2655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1346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1725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1602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4807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5633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8848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Niwalne</w:t>
            </w: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Brak – lodowce wieczne śniegi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4300 - 4807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3100 - 5633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5700 – 8848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Subniwalne</w:t>
            </w: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Mszaki, porosty, nagie skały (turnie)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 xml:space="preserve">2300 </w:t>
            </w:r>
            <w:r w:rsidR="00F4172A" w:rsidRPr="00D558A3">
              <w:rPr>
                <w:b/>
                <w:sz w:val="28"/>
              </w:rPr>
              <w:t>-</w:t>
            </w:r>
            <w:r w:rsidRPr="00D558A3">
              <w:rPr>
                <w:b/>
                <w:sz w:val="28"/>
              </w:rPr>
              <w:t xml:space="preserve"> 2655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-</w:t>
            </w:r>
          </w:p>
        </w:tc>
        <w:tc>
          <w:tcPr>
            <w:tcW w:w="1621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3100 - 4300</w:t>
            </w:r>
          </w:p>
        </w:tc>
        <w:tc>
          <w:tcPr>
            <w:tcW w:w="162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3100 - 5633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5000 – 5700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Alpejskie</w:t>
            </w: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Wysokogórskie łąki – (hale)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1800 - 2300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1100 - 1346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1650 - 1725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1450 - 1602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2200 - 3100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2500 - 3100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4200 – 5000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proofErr w:type="spellStart"/>
            <w:r w:rsidRPr="00D558A3">
              <w:rPr>
                <w:b/>
                <w:sz w:val="28"/>
              </w:rPr>
              <w:t>Sub-Alpejskie</w:t>
            </w:r>
            <w:proofErr w:type="spellEnd"/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Krzaczaste zarośla (kosodrzewina)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1550 - 2300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brak</w:t>
            </w:r>
            <w:proofErr w:type="gramEnd"/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1400 - 1650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1250 - 1450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1500 - 2200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2200 - 2500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3700 – 4200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Regiel  górny</w:t>
            </w:r>
            <w:proofErr w:type="gramEnd"/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Lasy iglaste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1200 - 1550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brak</w:t>
            </w:r>
            <w:proofErr w:type="gramEnd"/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1150 - 1400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1000 - 1250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1000 - 1500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1000- 2200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2000 – 3700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Regiel Dolny</w:t>
            </w: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Lasy liściaste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600 - 1200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600 - 1100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600 - 1150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500 - 1000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800 - 1000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550 - 1000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1000 – 2000</w:t>
            </w:r>
          </w:p>
        </w:tc>
      </w:tr>
      <w:tr w:rsidR="00F4172A" w:rsidRPr="00D558A3">
        <w:trPr>
          <w:trHeight w:val="1170"/>
        </w:trPr>
        <w:tc>
          <w:tcPr>
            <w:tcW w:w="1368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Pogórze</w:t>
            </w:r>
          </w:p>
        </w:tc>
        <w:tc>
          <w:tcPr>
            <w:tcW w:w="2850" w:type="dxa"/>
            <w:vAlign w:val="center"/>
          </w:tcPr>
          <w:p w:rsidR="00F4172A" w:rsidRPr="00D558A3" w:rsidRDefault="00F4172A" w:rsidP="00F4172A">
            <w:pPr>
              <w:jc w:val="center"/>
              <w:rPr>
                <w:b/>
                <w:sz w:val="28"/>
              </w:rPr>
            </w:pPr>
            <w:r w:rsidRPr="00D558A3">
              <w:rPr>
                <w:b/>
                <w:sz w:val="28"/>
              </w:rPr>
              <w:t>Roślinność jak na niżu, uprawy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600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600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600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500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800</w:t>
            </w:r>
          </w:p>
        </w:tc>
        <w:tc>
          <w:tcPr>
            <w:tcW w:w="1620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550</w:t>
            </w:r>
          </w:p>
        </w:tc>
        <w:tc>
          <w:tcPr>
            <w:tcW w:w="1621" w:type="dxa"/>
            <w:vAlign w:val="center"/>
          </w:tcPr>
          <w:p w:rsidR="00F4172A" w:rsidRPr="00D558A3" w:rsidRDefault="00D558A3" w:rsidP="00F4172A">
            <w:pPr>
              <w:jc w:val="center"/>
              <w:rPr>
                <w:b/>
                <w:sz w:val="28"/>
              </w:rPr>
            </w:pPr>
            <w:proofErr w:type="gramStart"/>
            <w:r w:rsidRPr="00D558A3">
              <w:rPr>
                <w:b/>
                <w:sz w:val="28"/>
              </w:rPr>
              <w:t>do</w:t>
            </w:r>
            <w:proofErr w:type="gramEnd"/>
            <w:r w:rsidRPr="00D558A3">
              <w:rPr>
                <w:b/>
                <w:sz w:val="28"/>
              </w:rPr>
              <w:t xml:space="preserve"> 1000</w:t>
            </w:r>
          </w:p>
        </w:tc>
      </w:tr>
    </w:tbl>
    <w:p w:rsidR="00AD79D1" w:rsidRPr="00D558A3" w:rsidRDefault="00AD79D1">
      <w:pPr>
        <w:rPr>
          <w:b/>
        </w:rPr>
      </w:pPr>
    </w:p>
    <w:sectPr w:rsidR="00AD79D1" w:rsidRPr="00D558A3" w:rsidSect="00D558A3">
      <w:pgSz w:w="16838" w:h="11906" w:orient="landscape" w:code="9"/>
      <w:pgMar w:top="284" w:right="726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57"/>
  <w:displayVerticalDrawingGridEvery w:val="2"/>
  <w:characterSpacingControl w:val="doNotCompress"/>
  <w:compat/>
  <w:rsids>
    <w:rsidRoot w:val="00F4172A"/>
    <w:rsid w:val="006F065C"/>
    <w:rsid w:val="008A3461"/>
    <w:rsid w:val="00AD79D1"/>
    <w:rsid w:val="00D1064B"/>
    <w:rsid w:val="00D558A3"/>
    <w:rsid w:val="00F4172A"/>
    <w:rsid w:val="00F7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065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41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PIĘTRA ROSLINNE W GÓRACH</vt:lpstr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PIĘTRA ROSLINNE W GÓRACH</dc:title>
  <dc:creator>Wiesław Piprek</dc:creator>
  <cp:lastModifiedBy>Użytkownik systemu Windows</cp:lastModifiedBy>
  <cp:revision>2</cp:revision>
  <dcterms:created xsi:type="dcterms:W3CDTF">2019-05-25T13:36:00Z</dcterms:created>
  <dcterms:modified xsi:type="dcterms:W3CDTF">2019-05-25T13:36:00Z</dcterms:modified>
</cp:coreProperties>
</file>