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Pagina: Bohater Biegania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Tytuł: Człowiek, który rozbiegał (nie tylko) armię</w:t>
      </w:r>
    </w:p>
    <w:p w:rsidR="002F33C0" w:rsidRDefault="002F33C0" w:rsidP="002F33C0">
      <w:pPr>
        <w:pStyle w:val="NormalnyWeb"/>
        <w:rPr>
          <w:sz w:val="20"/>
          <w:szCs w:val="20"/>
        </w:rPr>
      </w:pPr>
      <w:proofErr w:type="spellStart"/>
      <w:r>
        <w:rPr>
          <w:rStyle w:val="Pogrubienie"/>
          <w:sz w:val="20"/>
          <w:szCs w:val="20"/>
        </w:rPr>
        <w:t>Lead</w:t>
      </w:r>
      <w:proofErr w:type="spellEnd"/>
      <w:r>
        <w:rPr>
          <w:rStyle w:val="Pogrubienie"/>
          <w:sz w:val="20"/>
          <w:szCs w:val="20"/>
        </w:rPr>
        <w:t xml:space="preserve">: </w:t>
      </w:r>
      <w:r>
        <w:rPr>
          <w:sz w:val="20"/>
          <w:szCs w:val="20"/>
        </w:rPr>
        <w:t>Zaczął biegać na przekór rodzinie, znajomym i lekarzom. Zanim trafił do wojska, pracował w kopalni. Biega od 35 lat, w tym czasie ukończył ponad 1000 biegów, z czego część w pełnym umundurowaniu. Stworzył Wojskowy Klub Biegacza Meta Lubliniec, za swoją działalność dostał wiele wyróżnień. Jest organizatorem wielu kultowych imprez, takich jak Bieg Katorżnika czy Bieg o nóż Komandosa. Zbigniew Rosiński, człowiek, który rozbiegał nie tylko armię.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Rozmawia: Eliza Czyżewska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 xml:space="preserve">Od czego zaczęła </w:t>
      </w:r>
      <w:proofErr w:type="spellStart"/>
      <w:r>
        <w:rPr>
          <w:rStyle w:val="Pogrubienie"/>
          <w:sz w:val="20"/>
          <w:szCs w:val="20"/>
        </w:rPr>
        <w:t>się</w:t>
      </w:r>
      <w:proofErr w:type="spellEnd"/>
      <w:r>
        <w:rPr>
          <w:rStyle w:val="Pogrubienie"/>
          <w:sz w:val="20"/>
          <w:szCs w:val="20"/>
        </w:rPr>
        <w:t xml:space="preserve"> pana przygoda z bieganiem?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Jak u wielu „starych biegaczy” na początku był redaktor Tomasz </w:t>
      </w:r>
      <w:proofErr w:type="spellStart"/>
      <w:r>
        <w:rPr>
          <w:sz w:val="20"/>
          <w:szCs w:val="20"/>
        </w:rPr>
        <w:t>Hopfer</w:t>
      </w:r>
      <w:proofErr w:type="spellEnd"/>
      <w:r>
        <w:rPr>
          <w:sz w:val="20"/>
          <w:szCs w:val="20"/>
        </w:rPr>
        <w:t xml:space="preserve"> i jego niedzielne audycje „Bieg po zdrowie”, które nie tylko we mnie, ale w naszym narodzie rozdmuchały chęć biegania do takich rozmiarów, że jego rekordy frekwencji musiały czekać aż ćwierć wieku na pobicie. Fascynację bieganiem rozbudziła we mnie radość z ukończenia pierwszego Maratonu Pokoju w Warszawie w 1979 roku. Miałem 19 lat. A na świadectwie z III klasy nie mam oceny z w-fu. Okazało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, że mam wadę serca i… całoroczne zwolnienie. Teraz pewnie byłoby to niemożliwe, ale wtedy nauczyciel pozwalał mi ćwiczyć. Na przekór rodzinie, znajomym i lekarzom ukończyłem ten, niewyobrażalny wtedy, dystans. Od tego czasu pokochałem pot, ból i zmęczenie, które przełożyły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na wiarę i pewność siebie.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Jak wspomina pan ten pierwszy Maraton Pokoju?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Nikt nie wierzył, że przebiegnę 42 </w:t>
      </w:r>
      <w:proofErr w:type="spellStart"/>
      <w:r>
        <w:rPr>
          <w:sz w:val="20"/>
          <w:szCs w:val="20"/>
        </w:rPr>
        <w:t>km</w:t>
      </w:r>
      <w:proofErr w:type="spellEnd"/>
      <w:r>
        <w:rPr>
          <w:sz w:val="20"/>
          <w:szCs w:val="20"/>
        </w:rPr>
        <w:t xml:space="preserve">. W tamtym okresie taka odległość to była wyprawa autobusem, najczęściej z przesiadką (mało kto miał samochód). Rzucony po trzech tygodniach biegania na głęboką wodę nie poszedłem na dno. Ukończyłem </w:t>
      </w:r>
      <w:proofErr w:type="spellStart"/>
      <w:r>
        <w:rPr>
          <w:sz w:val="20"/>
          <w:szCs w:val="20"/>
        </w:rPr>
        <w:t>maraton</w:t>
      </w:r>
      <w:proofErr w:type="spellEnd"/>
      <w:r>
        <w:rPr>
          <w:sz w:val="20"/>
          <w:szCs w:val="20"/>
        </w:rPr>
        <w:t xml:space="preserve"> w 3:36. Oczywiście nowy strój spowodował obtarcia pod pachami i w pachwinach. Z butów po pękniętych pęcherzach wydobywał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odgłos jakbym wcześniej wpadł w nich do kałuży, a po ich zdjęciu paznokcie były czarne. Gdy wysiadłem z pociągu niespełna kilometr pokonywałem 30 minut. W domu przywitały mnie słowa: „Cholera, jednak przeleciałeś”. Okazało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>, że widzieli mnie w telewizji wbiegającego na metę – co pół godziny były 5-minutowe wejścia. Ta sekunda czy dwie w telewizji zrobiły ze mnie bohatera w mojej wiosce.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Miał pan to niepowtarzalne szczęście uczestniczyć w trzech pierwszych edycjach Maratonu Pokoju…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Bardzo chciałem wystartować również w czwartej, ale kilka dni wcześniej trafiłem do 1. Batalionu Szturmowego w Dziwnowie, a w dniu maratonu już wylądowałem na poligonie w Drawsku Pomorskim. We wrześniu 1982 roku był jeszcze stan wojenny, a ja, młody żołnierz i amator biegania wówczas nawet nie śmiałem pytać o pozwolenie na wyjazd do Warszawy. Dzisiaj tego żałuję, bo mógłbym być jednym z nielicznych biegaczy, którzy ukończyli wszystkie Maratony Warszawskie. Natomiast nie żal mi tego, że trafiłem do elitarnej jednostki w Dziwnowie zamiast do milicji. Komisja lekarska zmieniła plany młodzieńca, który myślał o karierze sportowej w warszawskiej Gwardii. Opatrzność nade mną czuwała.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To znaczy?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Od czasów, kiedy byłem już świadomym człowieczkiem, marzyłem o służbie, a nie pracy. Wiedziałem, że z wadą serca nie dostanę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do wojska, stąd wybór niebieskiego munduru. Tu okazało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, że komisja była bardzo wnikliwa i odpadłem z werdyktem dożycia do 30-tki. Załamany „półczłowiek” wybrałem Śląsk i pracę w kopalni. Wybór nie był przypadkowy, bo w czasach stalinowskich ojciec zamiast do wojska też tam trafił, a mi wróżył powrót po trzech dniach. Wytrwałem i mam ogromny </w:t>
      </w:r>
      <w:proofErr w:type="spellStart"/>
      <w:r>
        <w:rPr>
          <w:sz w:val="20"/>
          <w:szCs w:val="20"/>
        </w:rPr>
        <w:t>szacun</w:t>
      </w:r>
      <w:proofErr w:type="spellEnd"/>
      <w:r>
        <w:rPr>
          <w:sz w:val="20"/>
          <w:szCs w:val="20"/>
        </w:rPr>
        <w:t xml:space="preserve"> dla górników. Gdy na komisji wojskowej powiedziałem, że marzeniem zawsze był mundur, od razu skierowano mnie na Koszykową w Warszawie. Nauczony doświadczeniem tą i kolejne komisje w tym do Wojsko Powietrzno-Desantowych (WPD) </w:t>
      </w:r>
      <w:r>
        <w:rPr>
          <w:sz w:val="20"/>
          <w:szCs w:val="20"/>
        </w:rPr>
        <w:lastRenderedPageBreak/>
        <w:t xml:space="preserve">przechodziłem już z kolegami, tzn. Zbigniew Rosiński występował przed lekarzami w kilku osobach. Marzeniom, żeby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spełniły, trzeba pomóc, ale w dzisiejszych czasach tego nie polecam.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Trafił pan do wojska i</w:t>
      </w:r>
      <w:r>
        <w:rPr>
          <w:sz w:val="20"/>
          <w:szCs w:val="20"/>
        </w:rPr>
        <w:t xml:space="preserve"> </w:t>
      </w:r>
      <w:r>
        <w:rPr>
          <w:rStyle w:val="Pogrubienie"/>
          <w:sz w:val="20"/>
          <w:szCs w:val="20"/>
        </w:rPr>
        <w:t>rozbiegał pan armię. Co to oznaczało w praktyce?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Pomysł podrzucił redaktor Janusz Kalinowski tworzący Federację Klubów Biegacza. Wielu żołnierzy z naszej jednostki chętnie startowało w zawodach sportowych. Dbanie o sprawność fizyczną jest obowiązkiem każdego żołnierza, a w jednostkach specjalnych u większości to również hobby, więc pomysł na zorganizowane bieganie trafił na podatny grunt. 2 stycznia 1995 roku odbyło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zebranie założycielskie klubu. Niespełna pół roku później Meta</w:t>
      </w:r>
      <w:r w:rsidRPr="002F33C0">
        <w:rPr>
          <w:sz w:val="20"/>
          <w:szCs w:val="20"/>
        </w:rPr>
        <w:t xml:space="preserve"> </w:t>
      </w:r>
      <w:r w:rsidRPr="002F33C0">
        <w:rPr>
          <w:rStyle w:val="Pogrubienie"/>
          <w:b w:val="0"/>
          <w:sz w:val="20"/>
          <w:szCs w:val="20"/>
        </w:rPr>
        <w:t>Lubliniec</w:t>
      </w:r>
      <w:r>
        <w:rPr>
          <w:rStyle w:val="Pogrubienie"/>
          <w:sz w:val="20"/>
          <w:szCs w:val="20"/>
        </w:rPr>
        <w:t xml:space="preserve"> </w:t>
      </w:r>
      <w:r>
        <w:rPr>
          <w:sz w:val="20"/>
          <w:szCs w:val="20"/>
        </w:rPr>
        <w:t>została zarejestrowana w sądzie i formalnie rozpoczęliśmy naszą działalność. Ubogi kalendarz imprez zachęcił nas do stworzenia swojej i chyba jedynej wtedy organizowanej przez wojsko.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I tak 20 lat temu powstał Bieg o Nóż Komandosa…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W jego rywalizację wpletliśmy bieg w umundurowaniu, wtedy zupełne novum, teraz ze względu na zainteresowanie (startuje ok. 700 funkcjonariuszy i żołnierzy) musieliśmy zrezygnować z udziału w nim cywili. Na fali popularności rywalizacji mundurowych stworzyliśmy coś cięższego, czyli Maraton Komandosa. Pomysłami chętnie dzieliliśmy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z innymi, pomagaliśmy w rozruchu imprez, by później „opierzone” mogły funkcjonować samodzielnie. Powstawały też „klony” naszych biegów czy po prostu w innych garnizonach też chcieli mieć swoje zawody. Spore znaczenie w poznaniu całego środowiska biegaczy w naszej armii miał fakt organizowania przez nas przez wiele lat mistrzostw wojska w maratonie i </w:t>
      </w:r>
      <w:proofErr w:type="spellStart"/>
      <w:r>
        <w:rPr>
          <w:sz w:val="20"/>
          <w:szCs w:val="20"/>
        </w:rPr>
        <w:t>półmaratonie</w:t>
      </w:r>
      <w:proofErr w:type="spellEnd"/>
      <w:r>
        <w:rPr>
          <w:sz w:val="20"/>
          <w:szCs w:val="20"/>
        </w:rPr>
        <w:t xml:space="preserve"> oraz zawodów na misjach.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Sam startuje pan głównie w zawodach długich lub bardzo długich, wymagających ogromnej wytrzymałości fizycznej i psychicznej – dlaczego?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Nasze kobiety ciągle zadają nam to pytanie: „Po co ci to?” No cóż, my samce, już tak mamy, że nieustająco musimy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sprawdzać. Jak weszliśmy na Giewont, to chcemy na Mont Blanc. Jak przepłynęliśmy Zatokę Pucką, to chcemy La Manche. Jak przebiegliśmy </w:t>
      </w:r>
      <w:proofErr w:type="spellStart"/>
      <w:r>
        <w:rPr>
          <w:sz w:val="20"/>
          <w:szCs w:val="20"/>
        </w:rPr>
        <w:t>maraton</w:t>
      </w:r>
      <w:proofErr w:type="spellEnd"/>
      <w:r>
        <w:rPr>
          <w:sz w:val="20"/>
          <w:szCs w:val="20"/>
        </w:rPr>
        <w:t xml:space="preserve">, to chcemy setkę, a po setce, </w:t>
      </w:r>
      <w:proofErr w:type="spellStart"/>
      <w:r>
        <w:rPr>
          <w:sz w:val="20"/>
          <w:szCs w:val="20"/>
        </w:rPr>
        <w:t>dobówkę</w:t>
      </w:r>
      <w:proofErr w:type="spellEnd"/>
      <w:r>
        <w:rPr>
          <w:sz w:val="20"/>
          <w:szCs w:val="20"/>
        </w:rPr>
        <w:t xml:space="preserve">, itd. Wolę </w:t>
      </w:r>
      <w:proofErr w:type="spellStart"/>
      <w:r>
        <w:rPr>
          <w:sz w:val="20"/>
          <w:szCs w:val="20"/>
        </w:rPr>
        <w:t>biegi</w:t>
      </w:r>
      <w:proofErr w:type="spellEnd"/>
      <w:r>
        <w:rPr>
          <w:sz w:val="20"/>
          <w:szCs w:val="20"/>
        </w:rPr>
        <w:t xml:space="preserve"> ultra, bo tam można wolniej biegać. A na poważnie, taka jest kolej rzeczy przychodząca z wiekiem. Od zawsze – czytaj od pierwszego startu – moim ulubionym dystansem był </w:t>
      </w:r>
      <w:proofErr w:type="spellStart"/>
      <w:r>
        <w:rPr>
          <w:sz w:val="20"/>
          <w:szCs w:val="20"/>
        </w:rPr>
        <w:t>maraton</w:t>
      </w:r>
      <w:proofErr w:type="spellEnd"/>
      <w:r>
        <w:rPr>
          <w:sz w:val="20"/>
          <w:szCs w:val="20"/>
        </w:rPr>
        <w:t>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Co jest najważniejsze w takich kilkudziesięciogodzinnych wyzwaniach?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Wydolność organizmu i wytrenowanie mięśni są ważne, ale sukces w ultra przynoszą nie nogi, a głowa. Ona w pierwszych godzinach musi nasze nogi hamować, a później je mobilizować. Odrzucać defetystyczne myśli, które są liczne jak chińska armia, a łapać i zatrzymywać promyki optymizmu i euforii. Zwracam również uwagę na planowanie. Na którym kilometrze, po jakim czasie, co zjem, co wypiję, czym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wspomogę, co zmienię, kiedy odpocznę. Gdy klocki są ponumerowane łatwiej budować piramidkę.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 xml:space="preserve">Biega pan ponad 35 lat… Czy przydarzyły </w:t>
      </w:r>
      <w:proofErr w:type="spellStart"/>
      <w:r>
        <w:rPr>
          <w:rStyle w:val="Pogrubienie"/>
          <w:sz w:val="20"/>
          <w:szCs w:val="20"/>
        </w:rPr>
        <w:t>się</w:t>
      </w:r>
      <w:proofErr w:type="spellEnd"/>
      <w:r>
        <w:rPr>
          <w:rStyle w:val="Pogrubienie"/>
          <w:sz w:val="20"/>
          <w:szCs w:val="20"/>
        </w:rPr>
        <w:t xml:space="preserve"> panu w tym czasie jakiekolwiek dłuższe przerwy w aktywności fizycznej?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Najdłuższą przerwę w systematycznym treningu miałem po wstąpieniu do wojska. Młody żołnierz, do tego dwójka maluchów w domu, były inne priorytety. Bodźcem do powrotu było nadciśnienie. Lekarz nie zabraniał, a wręcz polecał długotrwały równomierny wysiłek. I to był klucz do długowieczności biegacza. Zapewne decydujące znaczenie mają wrodzone predyspozycje psychofizyczne, ale również trzeba organizmowi pomóc i zachować umiar, by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nie zbuntował. Należy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w niego wsłuchiwać, nauczyć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odbierać płynące sygnały i do nich stosować. To ostatnie jest najtrudniejsze.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Jakieś wspomnienie z biegu, które zostało na zawsze?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Warszawa to sentyment, Ateny to historia, Berlin to wielkość, Koszyce to najstarszy europejski </w:t>
      </w:r>
      <w:proofErr w:type="spellStart"/>
      <w:r>
        <w:rPr>
          <w:sz w:val="20"/>
          <w:szCs w:val="20"/>
        </w:rPr>
        <w:t>maraton</w:t>
      </w:r>
      <w:proofErr w:type="spellEnd"/>
      <w:r>
        <w:rPr>
          <w:sz w:val="20"/>
          <w:szCs w:val="20"/>
        </w:rPr>
        <w:t xml:space="preserve">, a Bieg 7 Szczytów i jego 240 km to ogrom przeżyć. Ale jest coś bardziej satysfakcjonującego od tego wszystkiego razem, takie spełnienie marzeń biegacza – są to wspólne starty z moim synem. Pierwsza wspólna dycha czy pierwszy </w:t>
      </w:r>
      <w:proofErr w:type="spellStart"/>
      <w:r>
        <w:rPr>
          <w:sz w:val="20"/>
          <w:szCs w:val="20"/>
        </w:rPr>
        <w:t>maraton</w:t>
      </w:r>
      <w:proofErr w:type="spellEnd"/>
      <w:r>
        <w:rPr>
          <w:sz w:val="20"/>
          <w:szCs w:val="20"/>
        </w:rPr>
        <w:t xml:space="preserve"> były bardzo ekscytującym przeżyciem, którego życzę każdemu ojcu. Ale ukończenie dwóch setek: Setka z Hakiem i </w:t>
      </w:r>
      <w:proofErr w:type="spellStart"/>
      <w:r>
        <w:rPr>
          <w:sz w:val="20"/>
          <w:szCs w:val="20"/>
        </w:rPr>
        <w:t>Military</w:t>
      </w:r>
      <w:proofErr w:type="spellEnd"/>
      <w:r>
        <w:rPr>
          <w:sz w:val="20"/>
          <w:szCs w:val="20"/>
        </w:rPr>
        <w:t xml:space="preserve"> Patrol, to było już niekonwencjonalne zacieśnianie więzi. To pamiętam najbardziej, to dało największą satysfakcję wyniesioną z zawodów, dodatkowo w obydwu imprezach </w:t>
      </w:r>
      <w:r>
        <w:rPr>
          <w:sz w:val="20"/>
          <w:szCs w:val="20"/>
        </w:rPr>
        <w:lastRenderedPageBreak/>
        <w:t xml:space="preserve">wywalczyliśmy 4 miejsca. To była taka nasza specyficzna „samotność długodystansowca”. Nawet milcząc prowadziliśmy dialog. Takiej wspólnoty nie osiągnie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przy żadnym obiadku, piwku czy wódeczce.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Jest pan organizatorem wielu imprez, a wśród nich kultowego Biegu Katorżnika. Skąd pomysł na ten bieg, na taką formułę?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Pomysł zrodził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podczas zjazdu Polskiego Stowarzyszenia Biegów w Spale. Michał Walczewski opowiadał, jak to na treningu ze Sławkiem Smolińskim postanowili pobiec dnem urokliwej rzeczki: „Chłopy, jaka to katorga, po 200 m mieliśmy dość”. Jak </w:t>
      </w:r>
      <w:proofErr w:type="spellStart"/>
      <w:r>
        <w:rPr>
          <w:sz w:val="20"/>
          <w:szCs w:val="20"/>
        </w:rPr>
        <w:t>ktoś</w:t>
      </w:r>
      <w:proofErr w:type="spellEnd"/>
      <w:r>
        <w:rPr>
          <w:sz w:val="20"/>
          <w:szCs w:val="20"/>
        </w:rPr>
        <w:t xml:space="preserve"> mówi, że coś jest trudne to żołnierz ze </w:t>
      </w:r>
      <w:proofErr w:type="spellStart"/>
      <w:r>
        <w:rPr>
          <w:sz w:val="20"/>
          <w:szCs w:val="20"/>
        </w:rPr>
        <w:t>specjednostki</w:t>
      </w:r>
      <w:proofErr w:type="spellEnd"/>
      <w:r>
        <w:rPr>
          <w:sz w:val="20"/>
          <w:szCs w:val="20"/>
        </w:rPr>
        <w:t xml:space="preserve"> zaraz chce to sprawdzić, więc po powrocie ruszyliśmy w teren. Rzeczka nawet była, ale „bez zaplecza logistycznego”. Więc z braku laku wybraliśmy kit, czyli bagno. Robiąc festyn sportowo-obronny jednym z jego elementów został Katorżnik. Na połowę krótszym niż teraz dystansie i z pominięciem trudniejszych miejsc. Przeważał bieg, a nie brodzenie. Liczba zaufanych uczestników liczyła zaledwie 50. Drugi Katorżnik przeprowadzony podobnie tylko dla 100 osób przekonał nas co do słuszności obranej drogi i tak już 12. rok go doskonalimy.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>Za swoją działalność dostał pan wiele odznaczeń i wyróżnień. Z czego jest pan najbardziej dumny?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Odwaga w podejmowaniu niekonwencjonalnych decyzji wzbudza ciekawość i zatacza duże kręgi, czyli przynosi popularność i jest zauważana przez decydentów. Stąd moje wyróżnienia zarówno wywodzą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od społeczeństwa, jak i od głowy państwa. Że </w:t>
      </w:r>
      <w:proofErr w:type="spellStart"/>
      <w:r>
        <w:rPr>
          <w:sz w:val="20"/>
          <w:szCs w:val="20"/>
        </w:rPr>
        <w:t>sport</w:t>
      </w:r>
      <w:proofErr w:type="spellEnd"/>
      <w:r>
        <w:rPr>
          <w:sz w:val="20"/>
          <w:szCs w:val="20"/>
        </w:rPr>
        <w:t xml:space="preserve"> jest ponadpartyjny niech świadczy fakt, że wyróżniali mnie prezydenci: Kwaśniewski, Kaczyński i Komorowski. Miłe są tytuły odnoszone w plebiscytach „Menadżer Roku”, „Działacz Roku”, „Organizator Roku”, „Człowiek Roku”. Szczególną dumą napawa Wojskowy Krzyż Zasługi z napisem „POLSKA SWEMU OBROŃCY”. Jednak największym sentymentem darzę „Buzdygana”. To taki wojskowy Oskar, którego w 20-letniej historii dostało niewiele ponad 100 osób.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rStyle w:val="Pogrubienie"/>
          <w:sz w:val="20"/>
          <w:szCs w:val="20"/>
        </w:rPr>
        <w:t xml:space="preserve">Czy są jakieś </w:t>
      </w:r>
      <w:proofErr w:type="spellStart"/>
      <w:r>
        <w:rPr>
          <w:rStyle w:val="Pogrubienie"/>
          <w:sz w:val="20"/>
          <w:szCs w:val="20"/>
        </w:rPr>
        <w:t>biegi</w:t>
      </w:r>
      <w:proofErr w:type="spellEnd"/>
      <w:r>
        <w:rPr>
          <w:rStyle w:val="Pogrubienie"/>
          <w:sz w:val="20"/>
          <w:szCs w:val="20"/>
        </w:rPr>
        <w:t>, w których chciałby pan wystartować? Wyzwanie, które pan przed sobą stawia?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Nie marzyliśmy o takich sukcesach, do jakich doszliśmy – mówię my, bo mój sukces jest sukcesem klubu i odwrotnie. Nasze świeże pomysły jak wielkanocny Bieg z Jajami (dosłownie) czy Bieg po Choinkę szybko zyskały popularność i naśladowców. Są kolejne ciekawe inicjatywy, ale muszą czekać z braku czasu, bo to, co robimy jest naszą pracą społeczną. Kiedyś marzyłem o Nowym Jorku. Miałem nawet okazję, by wystartować w nim </w:t>
      </w:r>
      <w:proofErr w:type="spellStart"/>
      <w:r>
        <w:rPr>
          <w:sz w:val="20"/>
          <w:szCs w:val="20"/>
        </w:rPr>
        <w:t>bezkosztowo</w:t>
      </w:r>
      <w:proofErr w:type="spellEnd"/>
      <w:r>
        <w:rPr>
          <w:sz w:val="20"/>
          <w:szCs w:val="20"/>
        </w:rPr>
        <w:t xml:space="preserve">. Zrezygnowałem ze względu na obowiązujące wizy. Tak dla zasady. A myślę, że większym przeżyciem estetycznym było kończenie maratonu w Atenach na stadionie Panatenajskim. Wierzę, że uda mi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jeszcze wystartować w kilku ciekawych miejscach, ale nie mam ciśnienia na jakieś szczególne miejsce czy bieg. Za to chętnie zmierzę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z jakimś kilkudniowym wyzwaniem przeprowadzanym non stop.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WYIMEK: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 xml:space="preserve">Nikt nie wierzył, że przebiegnę 42 </w:t>
      </w:r>
      <w:proofErr w:type="spellStart"/>
      <w:r>
        <w:rPr>
          <w:sz w:val="20"/>
          <w:szCs w:val="20"/>
        </w:rPr>
        <w:t>km</w:t>
      </w:r>
      <w:proofErr w:type="spellEnd"/>
      <w:r>
        <w:rPr>
          <w:sz w:val="20"/>
          <w:szCs w:val="20"/>
        </w:rPr>
        <w:t>. W tamtym okresie taka odległość to była wyprawa autobusem, najczęściej z przesiadką.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WYIMEK:</w:t>
      </w:r>
    </w:p>
    <w:p w:rsidR="002F33C0" w:rsidRDefault="002F33C0" w:rsidP="002F33C0">
      <w:pPr>
        <w:pStyle w:val="NormalnyWeb"/>
        <w:rPr>
          <w:sz w:val="20"/>
          <w:szCs w:val="20"/>
        </w:rPr>
      </w:pPr>
      <w:r>
        <w:rPr>
          <w:sz w:val="20"/>
          <w:szCs w:val="20"/>
        </w:rPr>
        <w:t>Sukces w ultra przynosi głowa. Ona w pierwszych godzinach musi nasze nogi hamować, a później je mobilizować. Odrzucać defetystyczne myśli, które są liczne jak chińska armia, a łapać i zatrzymywać promyki optymizmu i euforii.</w:t>
      </w:r>
    </w:p>
    <w:p w:rsidR="00AC4061" w:rsidRDefault="002F33C0"/>
    <w:sectPr w:rsidR="00AC4061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F33C0"/>
    <w:rsid w:val="002F33C0"/>
    <w:rsid w:val="00480C23"/>
    <w:rsid w:val="007B2385"/>
    <w:rsid w:val="009E15B4"/>
    <w:rsid w:val="00A93E37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33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33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1590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2</cp:revision>
  <dcterms:created xsi:type="dcterms:W3CDTF">2016-02-17T19:21:00Z</dcterms:created>
  <dcterms:modified xsi:type="dcterms:W3CDTF">2016-02-17T19:31:00Z</dcterms:modified>
</cp:coreProperties>
</file>