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1C" w:rsidRPr="002E3D1C" w:rsidRDefault="002E3D1C" w:rsidP="002E3D1C">
      <w:pPr>
        <w:pStyle w:val="Zwykyteks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3D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Tom </w:t>
      </w:r>
      <w:proofErr w:type="spellStart"/>
      <w:r w:rsidRPr="002E3D1C">
        <w:rPr>
          <w:rFonts w:ascii="Times New Roman" w:hAnsi="Times New Roman" w:cs="Times New Roman"/>
          <w:b/>
          <w:sz w:val="24"/>
          <w:szCs w:val="24"/>
          <w:lang w:val="en-US"/>
        </w:rPr>
        <w:t>Tom</w:t>
      </w:r>
      <w:proofErr w:type="spellEnd"/>
      <w:r w:rsidRPr="002E3D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Runner 2 Cardio + Music</w:t>
      </w:r>
    </w:p>
    <w:p w:rsidR="002E3D1C" w:rsidRPr="002E3D1C" w:rsidRDefault="002E3D1C" w:rsidP="002E3D1C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2E3D1C">
        <w:rPr>
          <w:rFonts w:ascii="Times New Roman" w:hAnsi="Times New Roman" w:cs="Times New Roman"/>
          <w:b/>
          <w:sz w:val="24"/>
          <w:szCs w:val="24"/>
        </w:rPr>
        <w:t>Zegarek z pomiarem tętna z nadgarstka i muzyką</w:t>
      </w:r>
    </w:p>
    <w:p w:rsidR="002E3D1C" w:rsidRDefault="002E3D1C" w:rsidP="002E3D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E3D1C" w:rsidRPr="002E3D1C" w:rsidRDefault="002E3D1C" w:rsidP="002E3D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2E3D1C">
        <w:rPr>
          <w:rFonts w:ascii="Times New Roman" w:hAnsi="Times New Roman" w:cs="Times New Roman"/>
          <w:sz w:val="24"/>
          <w:szCs w:val="24"/>
        </w:rPr>
        <w:t>Info: www.tomtom.com</w:t>
      </w:r>
    </w:p>
    <w:p w:rsidR="002E3D1C" w:rsidRDefault="002E3D1C" w:rsidP="002E3D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2E3D1C">
        <w:rPr>
          <w:rFonts w:ascii="Times New Roman" w:hAnsi="Times New Roman" w:cs="Times New Roman"/>
          <w:sz w:val="24"/>
          <w:szCs w:val="24"/>
        </w:rPr>
        <w:t>Cena: 1039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D1C">
        <w:rPr>
          <w:rFonts w:ascii="Times New Roman" w:hAnsi="Times New Roman" w:cs="Times New Roman"/>
          <w:sz w:val="24"/>
          <w:szCs w:val="24"/>
        </w:rPr>
        <w:t>zł</w:t>
      </w:r>
    </w:p>
    <w:p w:rsidR="002E3D1C" w:rsidRPr="002E3D1C" w:rsidRDefault="002E3D1C" w:rsidP="002E3D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E3D1C" w:rsidRDefault="002E3D1C" w:rsidP="002E3D1C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2E3D1C">
        <w:rPr>
          <w:rFonts w:ascii="Times New Roman" w:hAnsi="Times New Roman" w:cs="Times New Roman"/>
          <w:sz w:val="24"/>
          <w:szCs w:val="24"/>
        </w:rPr>
        <w:t>Runner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Cardio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to flagowy model w kolekcji zegarków Tom Toma. Oprócz modułu GPS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który pozwala na śledzenie dystansu czy tempa posiada także wbudowany czujnik do pomiaru tętna z nadgarstka. Co prawda dokładność wskazań takiego pomiaru pozostawia nieco do życzenia</w:t>
      </w:r>
      <w:r>
        <w:rPr>
          <w:rFonts w:ascii="Times New Roman" w:hAnsi="Times New Roman" w:cs="Times New Roman"/>
          <w:sz w:val="24"/>
          <w:szCs w:val="24"/>
        </w:rPr>
        <w:t>, ale</w:t>
      </w:r>
      <w:r w:rsidRPr="002E3D1C">
        <w:rPr>
          <w:rFonts w:ascii="Times New Roman" w:hAnsi="Times New Roman" w:cs="Times New Roman"/>
          <w:sz w:val="24"/>
          <w:szCs w:val="24"/>
        </w:rPr>
        <w:t xml:space="preserve"> dla osób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które nie lubią korzystać z paska </w:t>
      </w:r>
      <w:r>
        <w:rPr>
          <w:rFonts w:ascii="Times New Roman" w:hAnsi="Times New Roman" w:cs="Times New Roman"/>
          <w:sz w:val="24"/>
          <w:szCs w:val="24"/>
        </w:rPr>
        <w:t>zakładanego na klatkę piersiową, opcja na pewno będzie wartościowa</w:t>
      </w:r>
      <w:r w:rsidRPr="002E3D1C">
        <w:rPr>
          <w:rFonts w:ascii="Times New Roman" w:hAnsi="Times New Roman" w:cs="Times New Roman"/>
          <w:sz w:val="24"/>
          <w:szCs w:val="24"/>
        </w:rPr>
        <w:t xml:space="preserve">. Tom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jako jeden z nielicznych producentów wyposażył zegarek w odtwarzacz mp3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który łączy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ze słuchawkami za pomocą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. Na utwory </w:t>
      </w:r>
      <w:r>
        <w:rPr>
          <w:rFonts w:ascii="Times New Roman" w:hAnsi="Times New Roman" w:cs="Times New Roman"/>
          <w:sz w:val="24"/>
          <w:szCs w:val="24"/>
        </w:rPr>
        <w:t>przeznaczono</w:t>
      </w:r>
      <w:r w:rsidRPr="002E3D1C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GB</w:t>
      </w:r>
      <w:r w:rsidRPr="002E3D1C">
        <w:rPr>
          <w:rFonts w:ascii="Times New Roman" w:hAnsi="Times New Roman" w:cs="Times New Roman"/>
          <w:sz w:val="24"/>
          <w:szCs w:val="24"/>
        </w:rPr>
        <w:t xml:space="preserve"> pamięci. Zegarek z włączonym GPS działa do 11 h, zaś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2E3D1C">
        <w:rPr>
          <w:rFonts w:ascii="Times New Roman" w:hAnsi="Times New Roman" w:cs="Times New Roman"/>
          <w:sz w:val="24"/>
          <w:szCs w:val="24"/>
        </w:rPr>
        <w:t xml:space="preserve">pomiarem tętna oraz włączonym odtwarzaczem </w:t>
      </w:r>
      <w:r>
        <w:rPr>
          <w:rFonts w:ascii="Times New Roman" w:hAnsi="Times New Roman" w:cs="Times New Roman"/>
          <w:sz w:val="24"/>
          <w:szCs w:val="24"/>
        </w:rPr>
        <w:t xml:space="preserve">muzycznym </w:t>
      </w:r>
      <w:r w:rsidRPr="002E3D1C">
        <w:rPr>
          <w:rFonts w:ascii="Times New Roman" w:hAnsi="Times New Roman" w:cs="Times New Roman"/>
          <w:sz w:val="24"/>
          <w:szCs w:val="24"/>
        </w:rPr>
        <w:t>do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D1C">
        <w:rPr>
          <w:rFonts w:ascii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hAnsi="Times New Roman" w:cs="Times New Roman"/>
          <w:sz w:val="24"/>
          <w:szCs w:val="24"/>
        </w:rPr>
        <w:t xml:space="preserve">Zrezygnowano z klasycznych przycisków na rzecz </w:t>
      </w:r>
      <w:r w:rsidRPr="002E3D1C">
        <w:rPr>
          <w:rFonts w:ascii="Times New Roman" w:hAnsi="Times New Roman" w:cs="Times New Roman"/>
          <w:sz w:val="24"/>
          <w:szCs w:val="24"/>
        </w:rPr>
        <w:t>joysticka</w:t>
      </w:r>
      <w:r>
        <w:rPr>
          <w:rFonts w:ascii="Times New Roman" w:hAnsi="Times New Roman" w:cs="Times New Roman"/>
          <w:sz w:val="24"/>
          <w:szCs w:val="24"/>
        </w:rPr>
        <w:t xml:space="preserve">, który trudniej obsługuje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trakcie biegu, ale można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przyzwyczaić.</w:t>
      </w:r>
    </w:p>
    <w:p w:rsidR="002E3D1C" w:rsidRDefault="002E3D1C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E3D1C" w:rsidRDefault="002E3D1C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82FC1" w:rsidRPr="002E3D1C" w:rsidRDefault="00A82FC1" w:rsidP="00A82FC1">
      <w:pPr>
        <w:pStyle w:val="Zwykyteks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E3D1C">
        <w:rPr>
          <w:rFonts w:ascii="Times New Roman" w:hAnsi="Times New Roman" w:cs="Times New Roman"/>
          <w:b/>
          <w:sz w:val="24"/>
          <w:szCs w:val="24"/>
          <w:lang w:val="en-US"/>
        </w:rPr>
        <w:t>Ronhill</w:t>
      </w:r>
      <w:proofErr w:type="spellEnd"/>
      <w:r w:rsidRPr="002E3D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Trail Tempest Jacket</w:t>
      </w:r>
    </w:p>
    <w:p w:rsidR="002E3D1C" w:rsidRPr="00747685" w:rsidRDefault="00747685" w:rsidP="00A82FC1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747685">
        <w:rPr>
          <w:rFonts w:ascii="Times New Roman" w:hAnsi="Times New Roman" w:cs="Times New Roman"/>
          <w:b/>
          <w:sz w:val="24"/>
          <w:szCs w:val="24"/>
        </w:rPr>
        <w:t>Wodoodporna kurtka dla górali</w:t>
      </w:r>
    </w:p>
    <w:p w:rsidR="00A82FC1" w:rsidRPr="002E3D1C" w:rsidRDefault="002E3D1C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2E3D1C">
        <w:rPr>
          <w:rFonts w:ascii="Times New Roman" w:hAnsi="Times New Roman" w:cs="Times New Roman"/>
          <w:sz w:val="24"/>
          <w:szCs w:val="24"/>
        </w:rPr>
        <w:t>Info: www.ronhill.com</w:t>
      </w:r>
    </w:p>
    <w:p w:rsidR="00A82FC1" w:rsidRDefault="002E3D1C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82FC1" w:rsidRPr="002E3D1C">
        <w:rPr>
          <w:rFonts w:ascii="Times New Roman" w:hAnsi="Times New Roman" w:cs="Times New Roman"/>
          <w:sz w:val="24"/>
          <w:szCs w:val="24"/>
        </w:rPr>
        <w:t>ena: 799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FC1" w:rsidRPr="002E3D1C">
        <w:rPr>
          <w:rFonts w:ascii="Times New Roman" w:hAnsi="Times New Roman" w:cs="Times New Roman"/>
          <w:sz w:val="24"/>
          <w:szCs w:val="24"/>
        </w:rPr>
        <w:t>zł</w:t>
      </w:r>
    </w:p>
    <w:p w:rsidR="002E3D1C" w:rsidRPr="002E3D1C" w:rsidRDefault="002E3D1C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82FC1" w:rsidRPr="002E3D1C" w:rsidRDefault="00A82FC1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2E3D1C">
        <w:rPr>
          <w:rFonts w:ascii="Times New Roman" w:hAnsi="Times New Roman" w:cs="Times New Roman"/>
          <w:sz w:val="24"/>
          <w:szCs w:val="24"/>
        </w:rPr>
        <w:t>Ronhill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Trail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Tempest</w:t>
      </w:r>
      <w:proofErr w:type="spellEnd"/>
      <w:r w:rsidR="002E3D1C"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to kurtka zaprojektowana </w:t>
      </w:r>
      <w:r w:rsidR="002E3D1C">
        <w:rPr>
          <w:rFonts w:ascii="Times New Roman" w:hAnsi="Times New Roman" w:cs="Times New Roman"/>
          <w:sz w:val="24"/>
          <w:szCs w:val="24"/>
        </w:rPr>
        <w:t>z myślą o</w:t>
      </w:r>
      <w:r w:rsidRPr="002E3D1C">
        <w:rPr>
          <w:rFonts w:ascii="Times New Roman" w:hAnsi="Times New Roman" w:cs="Times New Roman"/>
          <w:sz w:val="24"/>
          <w:szCs w:val="24"/>
        </w:rPr>
        <w:t xml:space="preserve"> bieg</w:t>
      </w:r>
      <w:r w:rsidR="002E3D1C">
        <w:rPr>
          <w:rFonts w:ascii="Times New Roman" w:hAnsi="Times New Roman" w:cs="Times New Roman"/>
          <w:sz w:val="24"/>
          <w:szCs w:val="24"/>
        </w:rPr>
        <w:t>ach</w:t>
      </w:r>
      <w:r w:rsidRPr="002E3D1C">
        <w:rPr>
          <w:rFonts w:ascii="Times New Roman" w:hAnsi="Times New Roman" w:cs="Times New Roman"/>
          <w:sz w:val="24"/>
          <w:szCs w:val="24"/>
        </w:rPr>
        <w:t xml:space="preserve"> górskich. Posiada dopasowany krój</w:t>
      </w:r>
      <w:r w:rsidR="002E3D1C"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który nie ogranicza ruchów. Mimo całkiem solidnej budowy udało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zachować </w:t>
      </w:r>
      <w:r w:rsidR="002E3D1C">
        <w:rPr>
          <w:rFonts w:ascii="Times New Roman" w:hAnsi="Times New Roman" w:cs="Times New Roman"/>
          <w:sz w:val="24"/>
          <w:szCs w:val="24"/>
        </w:rPr>
        <w:t>bardzo dobrą</w:t>
      </w:r>
      <w:r w:rsidRPr="002E3D1C">
        <w:rPr>
          <w:rFonts w:ascii="Times New Roman" w:hAnsi="Times New Roman" w:cs="Times New Roman"/>
          <w:sz w:val="24"/>
          <w:szCs w:val="24"/>
        </w:rPr>
        <w:t xml:space="preserve"> wagę</w:t>
      </w:r>
      <w:r w:rsidR="002E3D1C"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wynosz</w:t>
      </w:r>
      <w:r w:rsidR="002E3D1C">
        <w:rPr>
          <w:rFonts w:ascii="Times New Roman" w:hAnsi="Times New Roman" w:cs="Times New Roman"/>
          <w:sz w:val="24"/>
          <w:szCs w:val="24"/>
        </w:rPr>
        <w:t>ącą 215 gramów. Kurtka jest 2,5-</w:t>
      </w:r>
      <w:r w:rsidRPr="002E3D1C">
        <w:rPr>
          <w:rFonts w:ascii="Times New Roman" w:hAnsi="Times New Roman" w:cs="Times New Roman"/>
          <w:sz w:val="24"/>
          <w:szCs w:val="24"/>
        </w:rPr>
        <w:t>warstwowa (materiał zewnętrzny, membrana i delikatna warstwa ochronna), a wszystkie szwy są podklejon</w:t>
      </w:r>
      <w:r w:rsidR="002E3D1C">
        <w:rPr>
          <w:rFonts w:ascii="Times New Roman" w:hAnsi="Times New Roman" w:cs="Times New Roman"/>
          <w:sz w:val="24"/>
          <w:szCs w:val="24"/>
        </w:rPr>
        <w:t>e</w:t>
      </w:r>
      <w:r w:rsidRPr="002E3D1C">
        <w:rPr>
          <w:rFonts w:ascii="Times New Roman" w:hAnsi="Times New Roman" w:cs="Times New Roman"/>
          <w:sz w:val="24"/>
          <w:szCs w:val="24"/>
        </w:rPr>
        <w:t xml:space="preserve"> taśmą</w:t>
      </w:r>
      <w:r w:rsidR="002E3D1C"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</w:t>
      </w:r>
      <w:r w:rsidR="002E3D1C">
        <w:rPr>
          <w:rFonts w:ascii="Times New Roman" w:hAnsi="Times New Roman" w:cs="Times New Roman"/>
          <w:sz w:val="24"/>
          <w:szCs w:val="24"/>
        </w:rPr>
        <w:t>zapewniającą</w:t>
      </w:r>
      <w:r w:rsidRPr="002E3D1C">
        <w:rPr>
          <w:rFonts w:ascii="Times New Roman" w:hAnsi="Times New Roman" w:cs="Times New Roman"/>
          <w:sz w:val="24"/>
          <w:szCs w:val="24"/>
        </w:rPr>
        <w:t xml:space="preserve"> szczelność</w:t>
      </w:r>
      <w:r w:rsidR="002E3D1C">
        <w:rPr>
          <w:rFonts w:ascii="Times New Roman" w:hAnsi="Times New Roman" w:cs="Times New Roman"/>
          <w:sz w:val="24"/>
          <w:szCs w:val="24"/>
        </w:rPr>
        <w:t>.</w:t>
      </w:r>
      <w:r w:rsidRPr="002E3D1C">
        <w:rPr>
          <w:rFonts w:ascii="Times New Roman" w:hAnsi="Times New Roman" w:cs="Times New Roman"/>
          <w:sz w:val="24"/>
          <w:szCs w:val="24"/>
        </w:rPr>
        <w:t xml:space="preserve"> Membrana posiada wodoodp</w:t>
      </w:r>
      <w:r w:rsidR="002E3D1C">
        <w:rPr>
          <w:rFonts w:ascii="Times New Roman" w:hAnsi="Times New Roman" w:cs="Times New Roman"/>
          <w:sz w:val="24"/>
          <w:szCs w:val="24"/>
        </w:rPr>
        <w:t xml:space="preserve">orność na poziomie 20,000 </w:t>
      </w:r>
      <w:proofErr w:type="spellStart"/>
      <w:r w:rsidR="002E3D1C">
        <w:rPr>
          <w:rFonts w:ascii="Times New Roman" w:hAnsi="Times New Roman" w:cs="Times New Roman"/>
          <w:sz w:val="24"/>
          <w:szCs w:val="24"/>
        </w:rPr>
        <w:t>JIS-L</w:t>
      </w:r>
      <w:proofErr w:type="spellEnd"/>
      <w:r w:rsidR="002E3D1C">
        <w:rPr>
          <w:rFonts w:ascii="Times New Roman" w:hAnsi="Times New Roman" w:cs="Times New Roman"/>
          <w:sz w:val="24"/>
          <w:szCs w:val="24"/>
        </w:rPr>
        <w:t xml:space="preserve"> </w:t>
      </w:r>
      <w:r w:rsidRPr="002E3D1C">
        <w:rPr>
          <w:rFonts w:ascii="Times New Roman" w:hAnsi="Times New Roman" w:cs="Times New Roman"/>
          <w:sz w:val="24"/>
          <w:szCs w:val="24"/>
        </w:rPr>
        <w:t xml:space="preserve">1092  i cechuje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D1C">
        <w:rPr>
          <w:rFonts w:ascii="Times New Roman" w:hAnsi="Times New Roman" w:cs="Times New Roman"/>
          <w:sz w:val="24"/>
          <w:szCs w:val="24"/>
        </w:rPr>
        <w:t>oddychalnością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na poziomie 18,000 JIS 1099 B-1. </w:t>
      </w:r>
      <w:r w:rsidR="002E3D1C">
        <w:rPr>
          <w:rFonts w:ascii="Times New Roman" w:hAnsi="Times New Roman" w:cs="Times New Roman"/>
          <w:sz w:val="24"/>
          <w:szCs w:val="24"/>
        </w:rPr>
        <w:t>Kurtka</w:t>
      </w:r>
      <w:r w:rsidRPr="002E3D1C">
        <w:rPr>
          <w:rFonts w:ascii="Times New Roman" w:hAnsi="Times New Roman" w:cs="Times New Roman"/>
          <w:sz w:val="24"/>
          <w:szCs w:val="24"/>
        </w:rPr>
        <w:t xml:space="preserve"> posiada także otwory wentylacyjne</w:t>
      </w:r>
      <w:r w:rsidR="002E3D1C"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</w:t>
      </w:r>
      <w:r w:rsidR="002E3D1C">
        <w:rPr>
          <w:rFonts w:ascii="Times New Roman" w:hAnsi="Times New Roman" w:cs="Times New Roman"/>
          <w:sz w:val="24"/>
          <w:szCs w:val="24"/>
        </w:rPr>
        <w:t>poprawiające</w:t>
      </w:r>
      <w:r w:rsidRPr="002E3D1C">
        <w:rPr>
          <w:rFonts w:ascii="Times New Roman" w:hAnsi="Times New Roman" w:cs="Times New Roman"/>
          <w:sz w:val="24"/>
          <w:szCs w:val="24"/>
        </w:rPr>
        <w:t xml:space="preserve"> komfort </w:t>
      </w:r>
      <w:r w:rsidR="002E3D1C">
        <w:rPr>
          <w:rFonts w:ascii="Times New Roman" w:hAnsi="Times New Roman" w:cs="Times New Roman"/>
          <w:sz w:val="24"/>
          <w:szCs w:val="24"/>
        </w:rPr>
        <w:t xml:space="preserve">termiczny </w:t>
      </w:r>
      <w:r w:rsidRPr="002E3D1C">
        <w:rPr>
          <w:rFonts w:ascii="Times New Roman" w:hAnsi="Times New Roman" w:cs="Times New Roman"/>
          <w:sz w:val="24"/>
          <w:szCs w:val="24"/>
        </w:rPr>
        <w:t>w czasie biegu.</w:t>
      </w:r>
    </w:p>
    <w:p w:rsidR="00A82FC1" w:rsidRPr="002E3D1C" w:rsidRDefault="00A82FC1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E3D1C" w:rsidRPr="00747685" w:rsidRDefault="00A82FC1" w:rsidP="00A82FC1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747685">
        <w:rPr>
          <w:rFonts w:ascii="Times New Roman" w:hAnsi="Times New Roman" w:cs="Times New Roman"/>
          <w:b/>
          <w:sz w:val="24"/>
          <w:szCs w:val="24"/>
        </w:rPr>
        <w:t>COMPRESSPORT ULTRUN 140</w:t>
      </w:r>
      <w:r w:rsidR="002E3D1C" w:rsidRPr="00747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685">
        <w:rPr>
          <w:rFonts w:ascii="Times New Roman" w:hAnsi="Times New Roman" w:cs="Times New Roman"/>
          <w:b/>
          <w:sz w:val="24"/>
          <w:szCs w:val="24"/>
        </w:rPr>
        <w:t xml:space="preserve">G </w:t>
      </w:r>
    </w:p>
    <w:p w:rsidR="002E3D1C" w:rsidRPr="00747685" w:rsidRDefault="00747685" w:rsidP="00A82FC1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747685">
        <w:rPr>
          <w:rFonts w:ascii="Times New Roman" w:hAnsi="Times New Roman" w:cs="Times New Roman"/>
          <w:b/>
          <w:sz w:val="24"/>
          <w:szCs w:val="24"/>
        </w:rPr>
        <w:t>Lekki p</w:t>
      </w:r>
      <w:r w:rsidR="002E3D1C" w:rsidRPr="00747685">
        <w:rPr>
          <w:rFonts w:ascii="Times New Roman" w:hAnsi="Times New Roman" w:cs="Times New Roman"/>
          <w:b/>
          <w:sz w:val="24"/>
          <w:szCs w:val="24"/>
        </w:rPr>
        <w:t>lecak biegowy</w:t>
      </w:r>
    </w:p>
    <w:p w:rsidR="002E3D1C" w:rsidRDefault="002E3D1C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82FC1" w:rsidRPr="002E3D1C" w:rsidRDefault="002E3D1C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Info: </w:t>
      </w:r>
      <w:r w:rsidR="00A82FC1" w:rsidRPr="002E3D1C">
        <w:rPr>
          <w:rFonts w:ascii="Times New Roman" w:hAnsi="Times New Roman" w:cs="Times New Roman"/>
          <w:sz w:val="24"/>
          <w:szCs w:val="24"/>
        </w:rPr>
        <w:t>www.compressport.pl</w:t>
      </w:r>
    </w:p>
    <w:p w:rsidR="00A82FC1" w:rsidRPr="002E3D1C" w:rsidRDefault="002E3D1C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82FC1" w:rsidRPr="002E3D1C">
        <w:rPr>
          <w:rFonts w:ascii="Times New Roman" w:hAnsi="Times New Roman" w:cs="Times New Roman"/>
          <w:sz w:val="24"/>
          <w:szCs w:val="24"/>
        </w:rPr>
        <w:t>ena: 459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FC1" w:rsidRPr="002E3D1C">
        <w:rPr>
          <w:rFonts w:ascii="Times New Roman" w:hAnsi="Times New Roman" w:cs="Times New Roman"/>
          <w:sz w:val="24"/>
          <w:szCs w:val="24"/>
        </w:rPr>
        <w:t>zł</w:t>
      </w:r>
    </w:p>
    <w:p w:rsidR="002E3D1C" w:rsidRDefault="002E3D1C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82FC1" w:rsidRPr="002E3D1C" w:rsidRDefault="00A82FC1" w:rsidP="00A82FC1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2E3D1C">
        <w:rPr>
          <w:rFonts w:ascii="Times New Roman" w:hAnsi="Times New Roman" w:cs="Times New Roman"/>
          <w:sz w:val="24"/>
          <w:szCs w:val="24"/>
        </w:rPr>
        <w:t>Ultrarun</w:t>
      </w:r>
      <w:proofErr w:type="spellEnd"/>
      <w:r w:rsidRPr="002E3D1C">
        <w:rPr>
          <w:rFonts w:ascii="Times New Roman" w:hAnsi="Times New Roman" w:cs="Times New Roman"/>
          <w:sz w:val="24"/>
          <w:szCs w:val="24"/>
        </w:rPr>
        <w:t xml:space="preserve"> 140 g jest jednym z najlżejszych plecaków do biegania na rynku. Przy pojemności całkowitej wynoszącej 3,6 litra waży tylko 140 g. Plecak posiada dwie kieszonki z przodu</w:t>
      </w:r>
      <w:r w:rsidR="00747685"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któ</w:t>
      </w:r>
      <w:r w:rsidR="00747685">
        <w:rPr>
          <w:rFonts w:ascii="Times New Roman" w:hAnsi="Times New Roman" w:cs="Times New Roman"/>
          <w:sz w:val="24"/>
          <w:szCs w:val="24"/>
        </w:rPr>
        <w:t xml:space="preserve">re mogą pomieścić bidony o </w:t>
      </w:r>
      <w:r w:rsidRPr="002E3D1C">
        <w:rPr>
          <w:rFonts w:ascii="Times New Roman" w:hAnsi="Times New Roman" w:cs="Times New Roman"/>
          <w:sz w:val="24"/>
          <w:szCs w:val="24"/>
        </w:rPr>
        <w:t xml:space="preserve">pojemności 750 ml, tylną kieszonkę na miękki bidon o pojemności do 650 ml oraz kieszeń na bukłak o pojemności 1,5 l. </w:t>
      </w:r>
      <w:r w:rsidR="00747685">
        <w:rPr>
          <w:rFonts w:ascii="Times New Roman" w:hAnsi="Times New Roman" w:cs="Times New Roman"/>
          <w:sz w:val="24"/>
          <w:szCs w:val="24"/>
        </w:rPr>
        <w:t>Poza tym mamy do dyspozycji</w:t>
      </w:r>
      <w:r w:rsidRPr="002E3D1C">
        <w:rPr>
          <w:rFonts w:ascii="Times New Roman" w:hAnsi="Times New Roman" w:cs="Times New Roman"/>
          <w:sz w:val="24"/>
          <w:szCs w:val="24"/>
        </w:rPr>
        <w:t xml:space="preserve"> cztery kieszonki na żele </w:t>
      </w:r>
      <w:r w:rsidR="00747685">
        <w:rPr>
          <w:rFonts w:ascii="Times New Roman" w:hAnsi="Times New Roman" w:cs="Times New Roman"/>
          <w:sz w:val="24"/>
          <w:szCs w:val="24"/>
        </w:rPr>
        <w:t xml:space="preserve">i batony, a także </w:t>
      </w:r>
      <w:r w:rsidRPr="002E3D1C">
        <w:rPr>
          <w:rFonts w:ascii="Times New Roman" w:hAnsi="Times New Roman" w:cs="Times New Roman"/>
          <w:sz w:val="24"/>
          <w:szCs w:val="24"/>
        </w:rPr>
        <w:t>dwie duże kieszenie na cięższy sprzęt</w:t>
      </w:r>
      <w:r w:rsidR="00747685"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typu czołówka czy telefon. Jak w większości plecaków przymocowano także gwizdek</w:t>
      </w:r>
      <w:r w:rsidR="00747685">
        <w:rPr>
          <w:rFonts w:ascii="Times New Roman" w:hAnsi="Times New Roman" w:cs="Times New Roman"/>
          <w:sz w:val="24"/>
          <w:szCs w:val="24"/>
        </w:rPr>
        <w:t>,</w:t>
      </w:r>
      <w:r w:rsidRPr="002E3D1C">
        <w:rPr>
          <w:rFonts w:ascii="Times New Roman" w:hAnsi="Times New Roman" w:cs="Times New Roman"/>
          <w:sz w:val="24"/>
          <w:szCs w:val="24"/>
        </w:rPr>
        <w:t xml:space="preserve"> który jest wyposażeniem ob</w:t>
      </w:r>
      <w:r w:rsidR="00747685">
        <w:rPr>
          <w:rFonts w:ascii="Times New Roman" w:hAnsi="Times New Roman" w:cs="Times New Roman"/>
          <w:sz w:val="24"/>
          <w:szCs w:val="24"/>
        </w:rPr>
        <w:t>o</w:t>
      </w:r>
      <w:r w:rsidRPr="002E3D1C">
        <w:rPr>
          <w:rFonts w:ascii="Times New Roman" w:hAnsi="Times New Roman" w:cs="Times New Roman"/>
          <w:sz w:val="24"/>
          <w:szCs w:val="24"/>
        </w:rPr>
        <w:t>wiązk</w:t>
      </w:r>
      <w:r w:rsidR="00747685">
        <w:rPr>
          <w:rFonts w:ascii="Times New Roman" w:hAnsi="Times New Roman" w:cs="Times New Roman"/>
          <w:sz w:val="24"/>
          <w:szCs w:val="24"/>
        </w:rPr>
        <w:t>o</w:t>
      </w:r>
      <w:r w:rsidRPr="002E3D1C">
        <w:rPr>
          <w:rFonts w:ascii="Times New Roman" w:hAnsi="Times New Roman" w:cs="Times New Roman"/>
          <w:sz w:val="24"/>
          <w:szCs w:val="24"/>
        </w:rPr>
        <w:t xml:space="preserve">wym wielu biegów. Plecak można prać w pralce, a </w:t>
      </w:r>
      <w:r w:rsidR="00747685">
        <w:rPr>
          <w:rFonts w:ascii="Times New Roman" w:hAnsi="Times New Roman" w:cs="Times New Roman"/>
          <w:sz w:val="24"/>
          <w:szCs w:val="24"/>
        </w:rPr>
        <w:t xml:space="preserve">według danych </w:t>
      </w:r>
      <w:r w:rsidRPr="002E3D1C">
        <w:rPr>
          <w:rFonts w:ascii="Times New Roman" w:hAnsi="Times New Roman" w:cs="Times New Roman"/>
          <w:sz w:val="24"/>
          <w:szCs w:val="24"/>
        </w:rPr>
        <w:t>producent</w:t>
      </w:r>
      <w:r w:rsidR="00747685">
        <w:rPr>
          <w:rFonts w:ascii="Times New Roman" w:hAnsi="Times New Roman" w:cs="Times New Roman"/>
          <w:sz w:val="24"/>
          <w:szCs w:val="24"/>
        </w:rPr>
        <w:t>a</w:t>
      </w:r>
      <w:r w:rsidRPr="002E3D1C">
        <w:rPr>
          <w:rFonts w:ascii="Times New Roman" w:hAnsi="Times New Roman" w:cs="Times New Roman"/>
          <w:sz w:val="24"/>
          <w:szCs w:val="24"/>
        </w:rPr>
        <w:t xml:space="preserve"> </w:t>
      </w:r>
      <w:r w:rsidR="00747685">
        <w:rPr>
          <w:rFonts w:ascii="Times New Roman" w:hAnsi="Times New Roman" w:cs="Times New Roman"/>
          <w:sz w:val="24"/>
          <w:szCs w:val="24"/>
        </w:rPr>
        <w:t xml:space="preserve">czas schnięcia to zaledwie kilkanaście minut. </w:t>
      </w:r>
    </w:p>
    <w:p w:rsidR="00AC4061" w:rsidRPr="002E3D1C" w:rsidRDefault="00747685">
      <w:pPr>
        <w:rPr>
          <w:rFonts w:ascii="Times New Roman" w:hAnsi="Times New Roman" w:cs="Times New Roman"/>
          <w:sz w:val="24"/>
          <w:szCs w:val="24"/>
        </w:rPr>
      </w:pPr>
    </w:p>
    <w:sectPr w:rsidR="00AC4061" w:rsidRPr="002E3D1C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82FC1"/>
    <w:rsid w:val="002E3D1C"/>
    <w:rsid w:val="00514D29"/>
    <w:rsid w:val="0066691C"/>
    <w:rsid w:val="00747685"/>
    <w:rsid w:val="007B2385"/>
    <w:rsid w:val="009E15B4"/>
    <w:rsid w:val="00A82FC1"/>
    <w:rsid w:val="00A93E37"/>
    <w:rsid w:val="00B35AC3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2FC1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82FC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82FC1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3</cp:revision>
  <dcterms:created xsi:type="dcterms:W3CDTF">2016-02-10T17:40:00Z</dcterms:created>
  <dcterms:modified xsi:type="dcterms:W3CDTF">2016-02-19T18:08:00Z</dcterms:modified>
</cp:coreProperties>
</file>