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2D" w:rsidRPr="00F06B91" w:rsidRDefault="00746F00">
      <w:pPr>
        <w:pStyle w:val="Tytu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6B91">
        <w:rPr>
          <w:rFonts w:ascii="Times New Roman" w:hAnsi="Times New Roman" w:cs="Times New Roman"/>
          <w:b/>
          <w:color w:val="auto"/>
          <w:sz w:val="24"/>
          <w:szCs w:val="24"/>
        </w:rPr>
        <w:t>Matematyka, taktyka i bieganie?!</w:t>
      </w:r>
    </w:p>
    <w:p w:rsidR="0068552D" w:rsidRPr="00F06B91" w:rsidRDefault="00746F00">
      <w:pPr>
        <w:pStyle w:val="Podtytu"/>
        <w:rPr>
          <w:rFonts w:ascii="Times New Roman" w:hAnsi="Times New Roman" w:cs="Times New Roman"/>
          <w:color w:val="auto"/>
          <w:sz w:val="24"/>
          <w:szCs w:val="24"/>
        </w:rPr>
      </w:pPr>
      <w:r w:rsidRPr="00F06B91">
        <w:rPr>
          <w:rFonts w:ascii="Times New Roman" w:hAnsi="Times New Roman" w:cs="Times New Roman"/>
          <w:color w:val="auto"/>
          <w:sz w:val="24"/>
          <w:szCs w:val="24"/>
        </w:rPr>
        <w:t>Rywalizacja, jakiej jeszcze nie było. Fundacja „Maraton Warszawski” poleca!</w:t>
      </w:r>
    </w:p>
    <w:p w:rsidR="0068552D" w:rsidRPr="00F06B91" w:rsidRDefault="00F06B91">
      <w:pPr>
        <w:rPr>
          <w:rFonts w:ascii="Times New Roman" w:hAnsi="Times New Roman" w:cs="Times New Roman"/>
          <w:b/>
          <w:color w:val="auto"/>
        </w:rPr>
      </w:pPr>
      <w:r w:rsidRPr="00F06B91">
        <w:rPr>
          <w:rFonts w:ascii="Times New Roman" w:hAnsi="Times New Roman" w:cs="Times New Roman"/>
          <w:b/>
          <w:color w:val="auto"/>
        </w:rPr>
        <w:t>Tekst: Marcin Połeć</w:t>
      </w:r>
    </w:p>
    <w:p w:rsidR="00F06B91" w:rsidRPr="00F06B91" w:rsidRDefault="00F06B91">
      <w:pPr>
        <w:rPr>
          <w:rFonts w:ascii="Times New Roman" w:hAnsi="Times New Roman" w:cs="Times New Roman"/>
          <w:color w:val="auto"/>
        </w:rPr>
      </w:pPr>
    </w:p>
    <w:p w:rsidR="0068552D" w:rsidRPr="00F06B91" w:rsidRDefault="00746F00">
      <w:pPr>
        <w:rPr>
          <w:rFonts w:ascii="Times New Roman" w:hAnsi="Times New Roman" w:cs="Times New Roman"/>
          <w:color w:val="auto"/>
        </w:rPr>
      </w:pPr>
      <w:r w:rsidRPr="00F06B91">
        <w:rPr>
          <w:rFonts w:ascii="Times New Roman" w:hAnsi="Times New Roman" w:cs="Times New Roman"/>
          <w:b/>
          <w:bCs/>
          <w:color w:val="auto"/>
        </w:rPr>
        <w:t xml:space="preserve">1 marca ruszają zapisy na Wielomian, nowy cykl biegowy stworzony przez Fundację „Maraton Warszawski”. Format odrobinę </w:t>
      </w:r>
      <w:r w:rsidRPr="00F06B91">
        <w:rPr>
          <w:rFonts w:ascii="Times New Roman" w:hAnsi="Times New Roman" w:cs="Times New Roman"/>
          <w:b/>
          <w:bCs/>
          <w:color w:val="auto"/>
        </w:rPr>
        <w:t xml:space="preserve">przypomina dobrze znany </w:t>
      </w:r>
      <w:proofErr w:type="spellStart"/>
      <w:r w:rsidRPr="00F06B91">
        <w:rPr>
          <w:rFonts w:ascii="Times New Roman" w:hAnsi="Times New Roman" w:cs="Times New Roman"/>
          <w:b/>
          <w:bCs/>
          <w:color w:val="auto"/>
        </w:rPr>
        <w:t>Ekiden</w:t>
      </w:r>
      <w:proofErr w:type="spellEnd"/>
      <w:r w:rsidRPr="00F06B91">
        <w:rPr>
          <w:rFonts w:ascii="Times New Roman" w:hAnsi="Times New Roman" w:cs="Times New Roman"/>
          <w:b/>
          <w:bCs/>
          <w:color w:val="auto"/>
        </w:rPr>
        <w:t xml:space="preserve"> – bo to też będą zawody dla drużyn. Jednak tu podobieństwa </w:t>
      </w:r>
      <w:proofErr w:type="spellStart"/>
      <w:r w:rsidRPr="00F06B91">
        <w:rPr>
          <w:rFonts w:ascii="Times New Roman" w:hAnsi="Times New Roman" w:cs="Times New Roman"/>
          <w:b/>
          <w:bCs/>
          <w:color w:val="auto"/>
        </w:rPr>
        <w:t>się</w:t>
      </w:r>
      <w:proofErr w:type="spellEnd"/>
      <w:r w:rsidRPr="00F06B91">
        <w:rPr>
          <w:rFonts w:ascii="Times New Roman" w:hAnsi="Times New Roman" w:cs="Times New Roman"/>
          <w:b/>
          <w:bCs/>
          <w:color w:val="auto"/>
        </w:rPr>
        <w:t xml:space="preserve"> kończą. Całość </w:t>
      </w:r>
      <w:r w:rsidR="00F06B91" w:rsidRPr="00F06B91">
        <w:rPr>
          <w:rFonts w:ascii="Times New Roman" w:hAnsi="Times New Roman" w:cs="Times New Roman"/>
          <w:b/>
          <w:bCs/>
          <w:color w:val="auto"/>
        </w:rPr>
        <w:t>będzie</w:t>
      </w:r>
      <w:r w:rsidRPr="00F06B91">
        <w:rPr>
          <w:rFonts w:ascii="Times New Roman" w:hAnsi="Times New Roman" w:cs="Times New Roman"/>
          <w:b/>
          <w:bCs/>
          <w:color w:val="auto"/>
        </w:rPr>
        <w:t xml:space="preserve"> stanowić cykl biegów drużynowych, do których ukończenia nie wystarczy już tylko szybkość i wytrzymałość. Niezbędne będą </w:t>
      </w:r>
      <w:r w:rsidRPr="00F06B91">
        <w:rPr>
          <w:rFonts w:ascii="Times New Roman" w:hAnsi="Times New Roman" w:cs="Times New Roman"/>
          <w:b/>
          <w:bCs/>
          <w:color w:val="auto"/>
        </w:rPr>
        <w:t>również um</w:t>
      </w:r>
      <w:r w:rsidRPr="00F06B91">
        <w:rPr>
          <w:rFonts w:ascii="Times New Roman" w:hAnsi="Times New Roman" w:cs="Times New Roman"/>
          <w:b/>
          <w:bCs/>
          <w:color w:val="auto"/>
        </w:rPr>
        <w:t xml:space="preserve">iejętność szybkiego liczenia, analitycznego myślenia, spryt, ale i ogólna wiedza o bieganiu. </w:t>
      </w:r>
    </w:p>
    <w:p w:rsidR="0068552D" w:rsidRPr="00F06B91" w:rsidRDefault="0068552D">
      <w:pPr>
        <w:rPr>
          <w:rFonts w:ascii="Times New Roman" w:hAnsi="Times New Roman" w:cs="Times New Roman"/>
          <w:color w:val="auto"/>
        </w:rPr>
      </w:pPr>
    </w:p>
    <w:p w:rsidR="0068552D" w:rsidRPr="00F06B91" w:rsidRDefault="00746F00">
      <w:pPr>
        <w:rPr>
          <w:rFonts w:ascii="Times New Roman" w:hAnsi="Times New Roman" w:cs="Times New Roman"/>
          <w:color w:val="auto"/>
        </w:rPr>
      </w:pPr>
      <w:r w:rsidRPr="00F06B91">
        <w:rPr>
          <w:rFonts w:ascii="Times New Roman" w:hAnsi="Times New Roman" w:cs="Times New Roman"/>
          <w:i/>
          <w:iCs/>
          <w:color w:val="auto"/>
        </w:rPr>
        <w:t>- Wielomian na pewno będzie czymś, co łamie dotychczasowe konwencje. Tu już nie wystarczy szybko biec, ani nawet mieć równie mocnych partnerów</w:t>
      </w:r>
      <w:r w:rsidRPr="00F06B91">
        <w:rPr>
          <w:rFonts w:ascii="Times New Roman" w:hAnsi="Times New Roman" w:cs="Times New Roman"/>
          <w:color w:val="auto"/>
        </w:rPr>
        <w:t xml:space="preserve"> – komentuje pomysł</w:t>
      </w:r>
      <w:r w:rsidRPr="00F06B91">
        <w:rPr>
          <w:rFonts w:ascii="Times New Roman" w:hAnsi="Times New Roman" w:cs="Times New Roman"/>
          <w:color w:val="auto"/>
        </w:rPr>
        <w:t xml:space="preserve">odawca biegu, Marek Tronina, wskazując na złożoność i zmienność reguł powstającej na naszych oczach rywalizacji. – </w:t>
      </w:r>
      <w:r w:rsidRPr="00F06B91">
        <w:rPr>
          <w:rFonts w:ascii="Times New Roman" w:hAnsi="Times New Roman" w:cs="Times New Roman"/>
          <w:i/>
          <w:iCs/>
          <w:color w:val="auto"/>
        </w:rPr>
        <w:t>Myślenie, taktyka, wiedza - te czynniki sprawiają, że szansę na końcowy sukces będą mieli także ci, którzy niekoniecznie łamią 40 minut na dy</w:t>
      </w:r>
      <w:r w:rsidRPr="00F06B91">
        <w:rPr>
          <w:rFonts w:ascii="Times New Roman" w:hAnsi="Times New Roman" w:cs="Times New Roman"/>
          <w:i/>
          <w:iCs/>
          <w:color w:val="auto"/>
        </w:rPr>
        <w:t>chę.</w:t>
      </w:r>
    </w:p>
    <w:p w:rsidR="0068552D" w:rsidRPr="00F06B91" w:rsidRDefault="00746F00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F06B91">
        <w:rPr>
          <w:rFonts w:ascii="Times New Roman" w:hAnsi="Times New Roman" w:cs="Times New Roman"/>
          <w:color w:val="auto"/>
          <w:sz w:val="24"/>
          <w:szCs w:val="24"/>
        </w:rPr>
        <w:t>Zespół, strategia i wszechstronność</w:t>
      </w:r>
    </w:p>
    <w:p w:rsidR="0068552D" w:rsidRPr="00F06B91" w:rsidRDefault="00746F00">
      <w:pPr>
        <w:rPr>
          <w:rFonts w:ascii="Times New Roman" w:hAnsi="Times New Roman" w:cs="Times New Roman"/>
          <w:color w:val="auto"/>
        </w:rPr>
      </w:pPr>
      <w:r w:rsidRPr="00F06B91">
        <w:rPr>
          <w:rFonts w:ascii="Times New Roman" w:hAnsi="Times New Roman" w:cs="Times New Roman"/>
          <w:color w:val="auto"/>
        </w:rPr>
        <w:t xml:space="preserve">Skąd w ogóle wziął </w:t>
      </w:r>
      <w:proofErr w:type="spellStart"/>
      <w:r w:rsidRPr="00F06B91">
        <w:rPr>
          <w:rFonts w:ascii="Times New Roman" w:hAnsi="Times New Roman" w:cs="Times New Roman"/>
          <w:color w:val="auto"/>
        </w:rPr>
        <w:t>się</w:t>
      </w:r>
      <w:proofErr w:type="spellEnd"/>
      <w:r w:rsidRPr="00F06B91">
        <w:rPr>
          <w:rFonts w:ascii="Times New Roman" w:hAnsi="Times New Roman" w:cs="Times New Roman"/>
          <w:color w:val="auto"/>
        </w:rPr>
        <w:t xml:space="preserve"> pomysł na taką właśnie formułę zawodów? – </w:t>
      </w:r>
      <w:r w:rsidRPr="00F06B91">
        <w:rPr>
          <w:rFonts w:ascii="Times New Roman" w:hAnsi="Times New Roman" w:cs="Times New Roman"/>
          <w:i/>
          <w:iCs/>
          <w:color w:val="auto"/>
        </w:rPr>
        <w:t xml:space="preserve">Wielomian zrodził </w:t>
      </w:r>
      <w:proofErr w:type="spellStart"/>
      <w:r w:rsidRPr="00F06B91">
        <w:rPr>
          <w:rFonts w:ascii="Times New Roman" w:hAnsi="Times New Roman" w:cs="Times New Roman"/>
          <w:i/>
          <w:iCs/>
          <w:color w:val="auto"/>
        </w:rPr>
        <w:t>się</w:t>
      </w:r>
      <w:proofErr w:type="spellEnd"/>
      <w:r w:rsidRPr="00F06B91">
        <w:rPr>
          <w:rFonts w:ascii="Times New Roman" w:hAnsi="Times New Roman" w:cs="Times New Roman"/>
          <w:i/>
          <w:iCs/>
          <w:color w:val="auto"/>
        </w:rPr>
        <w:t xml:space="preserve"> w mojej głowie jako pomy</w:t>
      </w:r>
      <w:r w:rsidRPr="00F06B91">
        <w:rPr>
          <w:rFonts w:ascii="Times New Roman" w:hAnsi="Times New Roman" w:cs="Times New Roman"/>
          <w:i/>
          <w:iCs/>
          <w:color w:val="auto"/>
        </w:rPr>
        <w:t>sł odpowiadający na potrzebę wyłonienia najwszechstronniejszego biegacza. Bo warto wiedzieć, że początkowo to był pomysł na zawody indywidualne. Dopiero z czasem został zamieniony na jeszcze bardziej emocjonującą rywalizację drużynową</w:t>
      </w:r>
      <w:r w:rsidRPr="00F06B91">
        <w:rPr>
          <w:rFonts w:ascii="Times New Roman" w:hAnsi="Times New Roman" w:cs="Times New Roman"/>
          <w:color w:val="auto"/>
        </w:rPr>
        <w:t xml:space="preserve"> – relacjonuje dyrekto</w:t>
      </w:r>
      <w:r w:rsidRPr="00F06B91">
        <w:rPr>
          <w:rFonts w:ascii="Times New Roman" w:hAnsi="Times New Roman" w:cs="Times New Roman"/>
          <w:color w:val="auto"/>
        </w:rPr>
        <w:t xml:space="preserve">r Fundacji „Maraton Warszawski”. – </w:t>
      </w:r>
      <w:r w:rsidRPr="00F06B91">
        <w:rPr>
          <w:rFonts w:ascii="Times New Roman" w:hAnsi="Times New Roman" w:cs="Times New Roman"/>
          <w:i/>
          <w:iCs/>
          <w:color w:val="auto"/>
        </w:rPr>
        <w:t>Największym wyzwaniem stojącym przed każdą drużyną będzie konieczność podejmowania szybkich decyzji, a takich chwil w każdym z biegów nie zabraknie. Będą to zarówno decyzje związane z nagłą zmianą zasad (ale jednakową dla</w:t>
      </w:r>
      <w:r w:rsidRPr="00F06B91">
        <w:rPr>
          <w:rFonts w:ascii="Times New Roman" w:hAnsi="Times New Roman" w:cs="Times New Roman"/>
          <w:i/>
          <w:iCs/>
          <w:color w:val="auto"/>
        </w:rPr>
        <w:t xml:space="preserve"> wszystkich), jak i z zadaniami specjalnymi, których po drodze nie będzie brakować.</w:t>
      </w:r>
      <w:r w:rsidR="00F06B91" w:rsidRPr="00F06B91">
        <w:rPr>
          <w:rFonts w:ascii="Times New Roman" w:hAnsi="Times New Roman" w:cs="Times New Roman"/>
          <w:color w:val="auto"/>
        </w:rPr>
        <w:t xml:space="preserve"> Wielomian będzie rozłożony czasowo na okres od kwietnia do września. W tym czasie planowanych jest pięć różnych form rywalizacji biegowej oraz wielki finał zawodów.</w:t>
      </w:r>
    </w:p>
    <w:p w:rsidR="0068552D" w:rsidRPr="00F06B91" w:rsidRDefault="00746F00">
      <w:pPr>
        <w:rPr>
          <w:rFonts w:ascii="Times New Roman" w:hAnsi="Times New Roman" w:cs="Times New Roman"/>
          <w:color w:val="auto"/>
        </w:rPr>
      </w:pPr>
      <w:r w:rsidRPr="00F06B91">
        <w:rPr>
          <w:rFonts w:ascii="Times New Roman" w:hAnsi="Times New Roman" w:cs="Times New Roman"/>
          <w:color w:val="auto"/>
        </w:rPr>
        <w:t xml:space="preserve"> </w:t>
      </w:r>
    </w:p>
    <w:sectPr w:rsidR="0068552D" w:rsidRPr="00F06B91" w:rsidSect="0068552D">
      <w:headerReference w:type="default" r:id="rId6"/>
      <w:footerReference w:type="default" r:id="rId7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00" w:rsidRDefault="00746F00" w:rsidP="0068552D">
      <w:r>
        <w:separator/>
      </w:r>
    </w:p>
  </w:endnote>
  <w:endnote w:type="continuationSeparator" w:id="0">
    <w:p w:rsidR="00746F00" w:rsidRDefault="00746F00" w:rsidP="0068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2D" w:rsidRDefault="0068552D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00" w:rsidRDefault="00746F00" w:rsidP="0068552D">
      <w:r>
        <w:separator/>
      </w:r>
    </w:p>
  </w:footnote>
  <w:footnote w:type="continuationSeparator" w:id="0">
    <w:p w:rsidR="00746F00" w:rsidRDefault="00746F00" w:rsidP="0068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2D" w:rsidRDefault="0068552D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552D"/>
    <w:rsid w:val="0068552D"/>
    <w:rsid w:val="00746F00"/>
    <w:rsid w:val="00F0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8552D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styleId="Nagwek1">
    <w:name w:val="heading 1"/>
    <w:rsid w:val="0068552D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kern w:val="1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552D"/>
    <w:rPr>
      <w:u w:val="single"/>
    </w:rPr>
  </w:style>
  <w:style w:type="table" w:customStyle="1" w:styleId="TableNormal">
    <w:name w:val="Table Normal"/>
    <w:rsid w:val="006855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8552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ytu">
    <w:name w:val="Title"/>
    <w:rsid w:val="0068552D"/>
    <w:pPr>
      <w:suppressAutoHyphens/>
    </w:pPr>
    <w:rPr>
      <w:rFonts w:ascii="Calibri Light" w:eastAsia="Calibri Light" w:hAnsi="Calibri Light" w:cs="Calibri Light"/>
      <w:color w:val="000000"/>
      <w:kern w:val="1"/>
      <w:sz w:val="56"/>
      <w:szCs w:val="56"/>
      <w:u w:color="000000"/>
    </w:rPr>
  </w:style>
  <w:style w:type="paragraph" w:styleId="Podtytu">
    <w:name w:val="Subtitle"/>
    <w:rsid w:val="0068552D"/>
    <w:pPr>
      <w:suppressAutoHyphens/>
      <w:spacing w:after="160"/>
    </w:pPr>
    <w:rPr>
      <w:rFonts w:ascii="Calibri" w:eastAsia="Calibri" w:hAnsi="Calibri" w:cs="Calibri"/>
      <w:color w:val="5A5A5A"/>
      <w:spacing w:val="15"/>
      <w:kern w:val="1"/>
      <w:sz w:val="22"/>
      <w:szCs w:val="22"/>
      <w:u w:color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2</cp:revision>
  <dcterms:created xsi:type="dcterms:W3CDTF">2016-02-28T10:50:00Z</dcterms:created>
  <dcterms:modified xsi:type="dcterms:W3CDTF">2016-02-28T10:55:00Z</dcterms:modified>
</cp:coreProperties>
</file>