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D03" w:rsidRPr="00C63D03" w:rsidRDefault="00C63D03" w:rsidP="00C63D03">
      <w:pPr>
        <w:rPr>
          <w:rFonts w:ascii="Times New Roman" w:hAnsi="Times New Roman" w:cs="Times New Roman"/>
          <w:b/>
          <w:sz w:val="24"/>
          <w:szCs w:val="24"/>
        </w:rPr>
      </w:pPr>
      <w:r w:rsidRPr="00C63D03">
        <w:rPr>
          <w:rFonts w:ascii="Times New Roman" w:hAnsi="Times New Roman" w:cs="Times New Roman"/>
          <w:b/>
          <w:sz w:val="24"/>
          <w:szCs w:val="24"/>
        </w:rPr>
        <w:t>Tytuł: Restauracja Bacówka</w:t>
      </w:r>
    </w:p>
    <w:p w:rsidR="00C63D03" w:rsidRPr="00C63D03" w:rsidRDefault="00C63D03" w:rsidP="00C63D03">
      <w:pPr>
        <w:rPr>
          <w:rFonts w:ascii="Times New Roman" w:hAnsi="Times New Roman" w:cs="Times New Roman"/>
          <w:sz w:val="24"/>
          <w:szCs w:val="24"/>
        </w:rPr>
      </w:pPr>
    </w:p>
    <w:p w:rsidR="007457D3" w:rsidRDefault="00D3374D" w:rsidP="00C63D03">
      <w:pPr>
        <w:rPr>
          <w:rFonts w:ascii="Times New Roman" w:hAnsi="Times New Roman" w:cs="Times New Roman"/>
          <w:sz w:val="24"/>
          <w:szCs w:val="24"/>
        </w:rPr>
      </w:pPr>
      <w:r w:rsidRPr="00C63D03">
        <w:rPr>
          <w:rFonts w:ascii="Times New Roman" w:hAnsi="Times New Roman" w:cs="Times New Roman"/>
          <w:sz w:val="24"/>
          <w:szCs w:val="24"/>
        </w:rPr>
        <w:t>Restauracja  „Bacówka</w:t>
      </w:r>
      <w:r w:rsidR="00812F0F" w:rsidRPr="00C63D03">
        <w:rPr>
          <w:rFonts w:ascii="Times New Roman" w:hAnsi="Times New Roman" w:cs="Times New Roman"/>
          <w:sz w:val="24"/>
          <w:szCs w:val="24"/>
        </w:rPr>
        <w:t>”</w:t>
      </w:r>
      <w:r w:rsidRPr="00C63D03">
        <w:rPr>
          <w:rFonts w:ascii="Times New Roman" w:hAnsi="Times New Roman" w:cs="Times New Roman"/>
          <w:sz w:val="24"/>
          <w:szCs w:val="24"/>
        </w:rPr>
        <w:t xml:space="preserve"> </w:t>
      </w:r>
      <w:r w:rsidR="00C63D03" w:rsidRPr="00C63D03">
        <w:rPr>
          <w:rFonts w:ascii="Times New Roman" w:hAnsi="Times New Roman" w:cs="Times New Roman"/>
          <w:sz w:val="24"/>
          <w:szCs w:val="24"/>
        </w:rPr>
        <w:t>jest</w:t>
      </w:r>
      <w:r w:rsidR="00C63D03" w:rsidRPr="00C63D03">
        <w:rPr>
          <w:rFonts w:ascii="Times New Roman" w:hAnsi="Times New Roman" w:cs="Times New Roman"/>
          <w:sz w:val="24"/>
          <w:szCs w:val="24"/>
        </w:rPr>
        <w:t xml:space="preserve"> </w:t>
      </w:r>
      <w:r w:rsidRPr="00C63D03">
        <w:rPr>
          <w:rFonts w:ascii="Times New Roman" w:hAnsi="Times New Roman" w:cs="Times New Roman"/>
          <w:sz w:val="24"/>
          <w:szCs w:val="24"/>
        </w:rPr>
        <w:t>usytuowana w samym centrum Jaworek, co sprawia, że raczej trudno jest ją przeoczyć. Każdy turysta wracający ze spaceru z rezerwatu „Biała Woda”, musi przejść obok niej, a ci, k</w:t>
      </w:r>
      <w:r w:rsidR="00812F0F" w:rsidRPr="00C63D03">
        <w:rPr>
          <w:rFonts w:ascii="Times New Roman" w:hAnsi="Times New Roman" w:cs="Times New Roman"/>
          <w:sz w:val="24"/>
          <w:szCs w:val="24"/>
        </w:rPr>
        <w:t>tórzy schodzą z Bukowinek, widzą</w:t>
      </w:r>
      <w:r w:rsidRPr="00C63D03">
        <w:rPr>
          <w:rFonts w:ascii="Times New Roman" w:hAnsi="Times New Roman" w:cs="Times New Roman"/>
          <w:sz w:val="24"/>
          <w:szCs w:val="24"/>
        </w:rPr>
        <w:t xml:space="preserve"> ją już z góry. Jest to piękny, drewniany budynek, wybudowany w 2005 roku wg projektu słynnego zakopiańskiego architekta Jana  Karpiela-Bułecki. Ale tradycja tej restauracji sięga lat siedemdziesiątych. Wtedy to, na potrzeby filmu kręconego w tych okolicach przez reżysera Kazimierza Kutza</w:t>
      </w:r>
      <w:r w:rsidR="00C63D03">
        <w:rPr>
          <w:rFonts w:ascii="Times New Roman" w:hAnsi="Times New Roman" w:cs="Times New Roman"/>
          <w:sz w:val="24"/>
          <w:szCs w:val="24"/>
        </w:rPr>
        <w:t>,</w:t>
      </w:r>
      <w:r w:rsidRPr="00C63D03">
        <w:rPr>
          <w:rFonts w:ascii="Times New Roman" w:hAnsi="Times New Roman" w:cs="Times New Roman"/>
          <w:sz w:val="24"/>
          <w:szCs w:val="24"/>
        </w:rPr>
        <w:t xml:space="preserve"> pt. „Znikąd donikąd”, zbudowano drewniany budynek mający pełnić funkcję karczmy żydowskiej. Wg scenariusza karczma miała spłonąć, ale ponieważ zbudowano ją zbyt solidnie, postanowiono ocalić budynek. Do 1993 roku funkcjonowała jako restauracja „Bacówka” , będąc </w:t>
      </w:r>
      <w:r w:rsidR="00CC458A" w:rsidRPr="00C63D03">
        <w:rPr>
          <w:rFonts w:ascii="Times New Roman" w:hAnsi="Times New Roman" w:cs="Times New Roman"/>
          <w:sz w:val="24"/>
          <w:szCs w:val="24"/>
        </w:rPr>
        <w:t>własnością Przedsiębiorstwa</w:t>
      </w:r>
      <w:r w:rsidRPr="00C63D03">
        <w:rPr>
          <w:rFonts w:ascii="Times New Roman" w:hAnsi="Times New Roman" w:cs="Times New Roman"/>
          <w:sz w:val="24"/>
          <w:szCs w:val="24"/>
        </w:rPr>
        <w:t xml:space="preserve"> Turystycznego </w:t>
      </w:r>
      <w:r w:rsidR="00CC458A" w:rsidRPr="00C63D03">
        <w:rPr>
          <w:rFonts w:ascii="Times New Roman" w:hAnsi="Times New Roman" w:cs="Times New Roman"/>
          <w:sz w:val="24"/>
          <w:szCs w:val="24"/>
        </w:rPr>
        <w:t>„Podhale” z Nowego Targu, potem, w wyniku likwidacji PT „Podhale” przeszła w ręce prywatne. Państwo Elżbieta i Zbigniew Wójcikowie prowadzą „Bacówkę” od 1993 roku</w:t>
      </w:r>
      <w:r w:rsidR="00F25C70" w:rsidRPr="00C63D03">
        <w:rPr>
          <w:rFonts w:ascii="Times New Roman" w:hAnsi="Times New Roman" w:cs="Times New Roman"/>
          <w:sz w:val="24"/>
          <w:szCs w:val="24"/>
        </w:rPr>
        <w:t xml:space="preserve">. Budynek nie przetrwał próby czasu, mimo, że był poddawany licznym remontom i przeróbkom. W 2005 roku zaistniał w nowej okazałości. </w:t>
      </w:r>
      <w:r w:rsidR="00B06C09" w:rsidRPr="00C63D03">
        <w:rPr>
          <w:rFonts w:ascii="Times New Roman" w:hAnsi="Times New Roman" w:cs="Times New Roman"/>
          <w:sz w:val="24"/>
          <w:szCs w:val="24"/>
        </w:rPr>
        <w:t xml:space="preserve">W pobliżu restauracji, w promieniu kilkuset metrów znajduje się kilka prywatnych parkingów, natomiast w niemal każdym domu można </w:t>
      </w:r>
      <w:r w:rsidR="00812F0F" w:rsidRPr="00C63D03">
        <w:rPr>
          <w:rFonts w:ascii="Times New Roman" w:hAnsi="Times New Roman" w:cs="Times New Roman"/>
          <w:sz w:val="24"/>
          <w:szCs w:val="24"/>
        </w:rPr>
        <w:t>wynająć pokój. W J</w:t>
      </w:r>
      <w:r w:rsidR="00C63D03">
        <w:rPr>
          <w:rFonts w:ascii="Times New Roman" w:hAnsi="Times New Roman" w:cs="Times New Roman"/>
          <w:sz w:val="24"/>
          <w:szCs w:val="24"/>
        </w:rPr>
        <w:t>aworkach znajdują</w:t>
      </w:r>
      <w:r w:rsidR="00B06C09" w:rsidRPr="00C63D03">
        <w:rPr>
          <w:rFonts w:ascii="Times New Roman" w:hAnsi="Times New Roman" w:cs="Times New Roman"/>
          <w:sz w:val="24"/>
          <w:szCs w:val="24"/>
        </w:rPr>
        <w:t xml:space="preserve"> się też liczne pensjonaty oraz hotel z basenem. </w:t>
      </w:r>
    </w:p>
    <w:p w:rsidR="00B06C09" w:rsidRPr="00C63D03" w:rsidRDefault="00C63D03" w:rsidP="00C63D03">
      <w:pPr>
        <w:rPr>
          <w:rFonts w:ascii="Times New Roman" w:hAnsi="Times New Roman" w:cs="Times New Roman"/>
          <w:b/>
          <w:sz w:val="24"/>
          <w:szCs w:val="24"/>
        </w:rPr>
      </w:pPr>
      <w:r w:rsidRPr="00C63D03">
        <w:rPr>
          <w:rFonts w:ascii="Times New Roman" w:hAnsi="Times New Roman" w:cs="Times New Roman"/>
          <w:b/>
          <w:sz w:val="24"/>
          <w:szCs w:val="24"/>
        </w:rPr>
        <w:t>Rewelacyjna kuchnia</w:t>
      </w:r>
      <w:r>
        <w:rPr>
          <w:rFonts w:ascii="Times New Roman" w:hAnsi="Times New Roman" w:cs="Times New Roman"/>
          <w:b/>
          <w:sz w:val="24"/>
          <w:szCs w:val="24"/>
        </w:rPr>
        <w:br/>
      </w:r>
      <w:r w:rsidR="00B06C09" w:rsidRPr="00C63D03">
        <w:rPr>
          <w:rFonts w:ascii="Times New Roman" w:hAnsi="Times New Roman" w:cs="Times New Roman"/>
          <w:sz w:val="24"/>
          <w:szCs w:val="24"/>
        </w:rPr>
        <w:t>N</w:t>
      </w:r>
      <w:r w:rsidR="00353084" w:rsidRPr="00C63D03">
        <w:rPr>
          <w:rFonts w:ascii="Times New Roman" w:hAnsi="Times New Roman" w:cs="Times New Roman"/>
          <w:sz w:val="24"/>
          <w:szCs w:val="24"/>
        </w:rPr>
        <w:t>asza restauracja serwuje kuchnię</w:t>
      </w:r>
      <w:r w:rsidR="00B06C09" w:rsidRPr="00C63D03">
        <w:rPr>
          <w:rFonts w:ascii="Times New Roman" w:hAnsi="Times New Roman" w:cs="Times New Roman"/>
          <w:sz w:val="24"/>
          <w:szCs w:val="24"/>
        </w:rPr>
        <w:t xml:space="preserve"> typowo polską z nastawieniem na potrawy regionalne. Dużą popularnością smakoszy cieszy się u nas jagnięcina, którą serwujemy na kilka sposobów. Szczególnie polecamy rosołek jagnięcy, jagnięcinę duszoną oraz Placek </w:t>
      </w:r>
      <w:proofErr w:type="spellStart"/>
      <w:r w:rsidR="00B06C09" w:rsidRPr="00C63D03">
        <w:rPr>
          <w:rFonts w:ascii="Times New Roman" w:hAnsi="Times New Roman" w:cs="Times New Roman"/>
          <w:sz w:val="24"/>
          <w:szCs w:val="24"/>
        </w:rPr>
        <w:t>Kwicoła</w:t>
      </w:r>
      <w:proofErr w:type="spellEnd"/>
      <w:r w:rsidR="00B06C09" w:rsidRPr="00C63D03">
        <w:rPr>
          <w:rFonts w:ascii="Times New Roman" w:hAnsi="Times New Roman" w:cs="Times New Roman"/>
          <w:sz w:val="24"/>
          <w:szCs w:val="24"/>
        </w:rPr>
        <w:t xml:space="preserve"> z gulaszem jagnięcym. Dla tradycjonalistów polecamy dania typowe</w:t>
      </w:r>
      <w:r w:rsidR="00353084" w:rsidRPr="00C63D03">
        <w:rPr>
          <w:rFonts w:ascii="Times New Roman" w:hAnsi="Times New Roman" w:cs="Times New Roman"/>
          <w:sz w:val="24"/>
          <w:szCs w:val="24"/>
        </w:rPr>
        <w:t>: żurek,</w:t>
      </w:r>
      <w:r w:rsidR="00B06C09" w:rsidRPr="00C63D03">
        <w:rPr>
          <w:rFonts w:ascii="Times New Roman" w:hAnsi="Times New Roman" w:cs="Times New Roman"/>
          <w:sz w:val="24"/>
          <w:szCs w:val="24"/>
        </w:rPr>
        <w:t xml:space="preserve"> kotlet schabowy z ziemniakami i </w:t>
      </w:r>
      <w:r w:rsidR="00353084" w:rsidRPr="00C63D03">
        <w:rPr>
          <w:rFonts w:ascii="Times New Roman" w:hAnsi="Times New Roman" w:cs="Times New Roman"/>
          <w:sz w:val="24"/>
          <w:szCs w:val="24"/>
        </w:rPr>
        <w:t>kapustą zasmażaną, czy pierogi, a do picia pyszny kompot. Raczej nie jest to kuchnia dla osób na ścisłej diecie. Dania są przygotowywane na bieżąco, smażone na tradycyjnych, czarnych patelniach, dlatego w okresie wzmożonego ruchu turystycznego trzeba czasami poczekać na obiad nawet ponad pół godziny. Ale dzięki temu otrzyma się wszystko świeże, prosto z patelni, więc warto poczekać. Zimą zapraszamy na roz</w:t>
      </w:r>
      <w:r w:rsidR="00812F0F" w:rsidRPr="00C63D03">
        <w:rPr>
          <w:rFonts w:ascii="Times New Roman" w:hAnsi="Times New Roman" w:cs="Times New Roman"/>
          <w:sz w:val="24"/>
          <w:szCs w:val="24"/>
        </w:rPr>
        <w:t xml:space="preserve">grzewkę naszą </w:t>
      </w:r>
      <w:proofErr w:type="spellStart"/>
      <w:r w:rsidR="00812F0F" w:rsidRPr="00C63D03">
        <w:rPr>
          <w:rFonts w:ascii="Times New Roman" w:hAnsi="Times New Roman" w:cs="Times New Roman"/>
          <w:sz w:val="24"/>
          <w:szCs w:val="24"/>
        </w:rPr>
        <w:t>H</w:t>
      </w:r>
      <w:r w:rsidR="00353084" w:rsidRPr="00C63D03">
        <w:rPr>
          <w:rFonts w:ascii="Times New Roman" w:hAnsi="Times New Roman" w:cs="Times New Roman"/>
          <w:sz w:val="24"/>
          <w:szCs w:val="24"/>
        </w:rPr>
        <w:t>erbą</w:t>
      </w:r>
      <w:proofErr w:type="spellEnd"/>
      <w:r w:rsidR="00353084" w:rsidRPr="00C63D03">
        <w:rPr>
          <w:rFonts w:ascii="Times New Roman" w:hAnsi="Times New Roman" w:cs="Times New Roman"/>
          <w:sz w:val="24"/>
          <w:szCs w:val="24"/>
        </w:rPr>
        <w:t xml:space="preserve"> po zbójecku. Niejeden turysta prosił nas o przepis na tę pyszną, płonącą i mocno rozgrzewającą herbatę, ale jest on pilnie strzeżony przez pracowników. Amatorów słabszych trunków zapraszamy na grzane wino, miód lub piwo z korzeniami. </w:t>
      </w:r>
    </w:p>
    <w:p w:rsidR="00C63D03" w:rsidRDefault="00C63D03" w:rsidP="00C63D03">
      <w:pPr>
        <w:rPr>
          <w:rFonts w:ascii="Times New Roman" w:hAnsi="Times New Roman" w:cs="Times New Roman"/>
          <w:b/>
          <w:sz w:val="24"/>
          <w:szCs w:val="24"/>
        </w:rPr>
      </w:pPr>
    </w:p>
    <w:p w:rsidR="00582AC1" w:rsidRPr="00C63D03" w:rsidRDefault="00C63D03" w:rsidP="00C63D03">
      <w:pPr>
        <w:rPr>
          <w:rFonts w:ascii="Times New Roman" w:hAnsi="Times New Roman" w:cs="Times New Roman"/>
          <w:b/>
          <w:sz w:val="24"/>
          <w:szCs w:val="24"/>
        </w:rPr>
      </w:pPr>
      <w:r w:rsidRPr="00C63D03">
        <w:rPr>
          <w:rFonts w:ascii="Times New Roman" w:hAnsi="Times New Roman" w:cs="Times New Roman"/>
          <w:b/>
          <w:sz w:val="24"/>
          <w:szCs w:val="24"/>
        </w:rPr>
        <w:t>Niepowtarzalny klimat</w:t>
      </w:r>
      <w:r>
        <w:rPr>
          <w:rFonts w:ascii="Times New Roman" w:hAnsi="Times New Roman" w:cs="Times New Roman"/>
          <w:b/>
          <w:sz w:val="24"/>
          <w:szCs w:val="24"/>
        </w:rPr>
        <w:br/>
      </w:r>
      <w:r w:rsidR="00582AC1" w:rsidRPr="00C63D03">
        <w:rPr>
          <w:rFonts w:ascii="Times New Roman" w:hAnsi="Times New Roman" w:cs="Times New Roman"/>
          <w:sz w:val="24"/>
          <w:szCs w:val="24"/>
        </w:rPr>
        <w:t>Wystrój restauracji nawiązuje do tradycji regionalnych. Na ścianach wiszą obrazy i malowidła na szkle znanych, pienińskich artystów: Anny Madei, Wieńczysława Kołodziejskiego oraz Henryka Zachwiei, zwanego „</w:t>
      </w:r>
      <w:proofErr w:type="spellStart"/>
      <w:r w:rsidR="00582AC1" w:rsidRPr="00C63D03">
        <w:rPr>
          <w:rFonts w:ascii="Times New Roman" w:hAnsi="Times New Roman" w:cs="Times New Roman"/>
          <w:sz w:val="24"/>
          <w:szCs w:val="24"/>
        </w:rPr>
        <w:t>Baltazarkiem</w:t>
      </w:r>
      <w:proofErr w:type="spellEnd"/>
      <w:r w:rsidR="00582AC1" w:rsidRPr="00C63D03">
        <w:rPr>
          <w:rFonts w:ascii="Times New Roman" w:hAnsi="Times New Roman" w:cs="Times New Roman"/>
          <w:sz w:val="24"/>
          <w:szCs w:val="24"/>
        </w:rPr>
        <w:t>”. Jego rzeźby witają również gości przed wejściem do budynku. Do restauracji zaglądają dosyć często artyści polscy i zagraniczni, koncertujący w pobliskiej „</w:t>
      </w:r>
      <w:r w:rsidR="00423103" w:rsidRPr="00C63D03">
        <w:rPr>
          <w:rFonts w:ascii="Times New Roman" w:hAnsi="Times New Roman" w:cs="Times New Roman"/>
          <w:sz w:val="24"/>
          <w:szCs w:val="24"/>
        </w:rPr>
        <w:t>Muzycznej O</w:t>
      </w:r>
      <w:r>
        <w:rPr>
          <w:rFonts w:ascii="Times New Roman" w:hAnsi="Times New Roman" w:cs="Times New Roman"/>
          <w:sz w:val="24"/>
          <w:szCs w:val="24"/>
        </w:rPr>
        <w:t>wczarni” oraz ludzie ze świata</w:t>
      </w:r>
      <w:r w:rsidR="00582AC1" w:rsidRPr="00C63D03">
        <w:rPr>
          <w:rFonts w:ascii="Times New Roman" w:hAnsi="Times New Roman" w:cs="Times New Roman"/>
          <w:sz w:val="24"/>
          <w:szCs w:val="24"/>
        </w:rPr>
        <w:t xml:space="preserve"> polityki, mediów, kultury. W naszej księdze pamiątkowej znajdują się cenne wpisy artystów, którzy już odeszli: Agnieszki Osieckiej, Piotra Skrzyneckiego a także licznych innych zadowolonych gości. Żywiliśmy ekipę filmową Agnieszki Holland podczas kręcenia </w:t>
      </w:r>
      <w:r w:rsidR="00582AC1" w:rsidRPr="00C63D03">
        <w:rPr>
          <w:rFonts w:ascii="Times New Roman" w:hAnsi="Times New Roman" w:cs="Times New Roman"/>
          <w:sz w:val="24"/>
          <w:szCs w:val="24"/>
        </w:rPr>
        <w:lastRenderedPageBreak/>
        <w:t>„Janosika”</w:t>
      </w:r>
      <w:r>
        <w:rPr>
          <w:rFonts w:ascii="Times New Roman" w:hAnsi="Times New Roman" w:cs="Times New Roman"/>
          <w:sz w:val="24"/>
          <w:szCs w:val="24"/>
        </w:rPr>
        <w:t>,</w:t>
      </w:r>
      <w:r w:rsidR="00582AC1" w:rsidRPr="00C63D03">
        <w:rPr>
          <w:rFonts w:ascii="Times New Roman" w:hAnsi="Times New Roman" w:cs="Times New Roman"/>
          <w:sz w:val="24"/>
          <w:szCs w:val="24"/>
        </w:rPr>
        <w:t xml:space="preserve"> a także </w:t>
      </w:r>
      <w:r w:rsidR="00423103" w:rsidRPr="00C63D03">
        <w:rPr>
          <w:rFonts w:ascii="Times New Roman" w:hAnsi="Times New Roman" w:cs="Times New Roman"/>
          <w:sz w:val="24"/>
          <w:szCs w:val="24"/>
        </w:rPr>
        <w:t>ekipę Jerzego Skolimowskiego, kręcącą w Jaworkach sceny do filmu</w:t>
      </w:r>
      <w:r>
        <w:rPr>
          <w:rFonts w:ascii="Times New Roman" w:hAnsi="Times New Roman" w:cs="Times New Roman"/>
          <w:sz w:val="24"/>
          <w:szCs w:val="24"/>
        </w:rPr>
        <w:t>,</w:t>
      </w:r>
      <w:r w:rsidR="00423103" w:rsidRPr="00C63D03">
        <w:rPr>
          <w:rFonts w:ascii="Times New Roman" w:hAnsi="Times New Roman" w:cs="Times New Roman"/>
          <w:sz w:val="24"/>
          <w:szCs w:val="24"/>
        </w:rPr>
        <w:t xml:space="preserve"> pt. „</w:t>
      </w:r>
      <w:proofErr w:type="spellStart"/>
      <w:r w:rsidR="00423103" w:rsidRPr="00C63D03">
        <w:rPr>
          <w:rFonts w:ascii="Times New Roman" w:hAnsi="Times New Roman" w:cs="Times New Roman"/>
          <w:sz w:val="24"/>
          <w:szCs w:val="24"/>
        </w:rPr>
        <w:t>Essential</w:t>
      </w:r>
      <w:proofErr w:type="spellEnd"/>
      <w:r w:rsidR="00423103" w:rsidRPr="00C63D03">
        <w:rPr>
          <w:rFonts w:ascii="Times New Roman" w:hAnsi="Times New Roman" w:cs="Times New Roman"/>
          <w:sz w:val="24"/>
          <w:szCs w:val="24"/>
        </w:rPr>
        <w:t xml:space="preserve"> Killing” z Vincentem </w:t>
      </w:r>
      <w:proofErr w:type="spellStart"/>
      <w:r w:rsidR="00423103" w:rsidRPr="00C63D03">
        <w:rPr>
          <w:rFonts w:ascii="Times New Roman" w:hAnsi="Times New Roman" w:cs="Times New Roman"/>
          <w:sz w:val="24"/>
          <w:szCs w:val="24"/>
        </w:rPr>
        <w:t>Gallo</w:t>
      </w:r>
      <w:proofErr w:type="spellEnd"/>
      <w:r w:rsidR="00423103" w:rsidRPr="00C63D03">
        <w:rPr>
          <w:rFonts w:ascii="Times New Roman" w:hAnsi="Times New Roman" w:cs="Times New Roman"/>
          <w:sz w:val="24"/>
          <w:szCs w:val="24"/>
        </w:rPr>
        <w:t xml:space="preserve">. </w:t>
      </w:r>
    </w:p>
    <w:p w:rsidR="00C63D03" w:rsidRDefault="00C63D03" w:rsidP="00C63D03">
      <w:pPr>
        <w:rPr>
          <w:rFonts w:ascii="Times New Roman" w:hAnsi="Times New Roman" w:cs="Times New Roman"/>
          <w:b/>
          <w:sz w:val="24"/>
          <w:szCs w:val="24"/>
        </w:rPr>
      </w:pPr>
    </w:p>
    <w:p w:rsidR="00812F0F" w:rsidRPr="00C63D03" w:rsidRDefault="00C63D03" w:rsidP="00C63D03">
      <w:pPr>
        <w:rPr>
          <w:rFonts w:ascii="Times New Roman" w:hAnsi="Times New Roman" w:cs="Times New Roman"/>
          <w:b/>
          <w:sz w:val="24"/>
          <w:szCs w:val="24"/>
        </w:rPr>
      </w:pPr>
      <w:r w:rsidRPr="00C63D03">
        <w:rPr>
          <w:rFonts w:ascii="Times New Roman" w:hAnsi="Times New Roman" w:cs="Times New Roman"/>
          <w:b/>
          <w:sz w:val="24"/>
          <w:szCs w:val="24"/>
        </w:rPr>
        <w:t>Atrakcje w okolicy</w:t>
      </w:r>
      <w:r>
        <w:rPr>
          <w:rFonts w:ascii="Times New Roman" w:hAnsi="Times New Roman" w:cs="Times New Roman"/>
          <w:b/>
          <w:sz w:val="24"/>
          <w:szCs w:val="24"/>
        </w:rPr>
        <w:br/>
      </w:r>
      <w:r w:rsidR="00812F0F" w:rsidRPr="00C63D03">
        <w:rPr>
          <w:rFonts w:ascii="Times New Roman" w:hAnsi="Times New Roman" w:cs="Times New Roman"/>
          <w:sz w:val="24"/>
          <w:szCs w:val="24"/>
        </w:rPr>
        <w:t>Bardzo chętnie gościmy u nas grupy zorganizowane, które mogą liczyć na 10-15</w:t>
      </w:r>
      <w:r>
        <w:rPr>
          <w:rFonts w:ascii="Times New Roman" w:hAnsi="Times New Roman" w:cs="Times New Roman"/>
          <w:sz w:val="24"/>
          <w:szCs w:val="24"/>
        </w:rPr>
        <w:t xml:space="preserve"> proc.</w:t>
      </w:r>
      <w:r w:rsidR="00812F0F" w:rsidRPr="00C63D03">
        <w:rPr>
          <w:rFonts w:ascii="Times New Roman" w:hAnsi="Times New Roman" w:cs="Times New Roman"/>
          <w:sz w:val="24"/>
          <w:szCs w:val="24"/>
        </w:rPr>
        <w:t xml:space="preserve"> rabat. Na życzenie przygrywa orkiestra góralska. Oprócz atrakcji przyrodniczych takich jak: Rezerwat „</w:t>
      </w:r>
      <w:proofErr w:type="spellStart"/>
      <w:r w:rsidR="00812F0F" w:rsidRPr="00C63D03">
        <w:rPr>
          <w:rFonts w:ascii="Times New Roman" w:hAnsi="Times New Roman" w:cs="Times New Roman"/>
          <w:sz w:val="24"/>
          <w:szCs w:val="24"/>
        </w:rPr>
        <w:t>Homole</w:t>
      </w:r>
      <w:proofErr w:type="spellEnd"/>
      <w:r w:rsidR="00812F0F" w:rsidRPr="00C63D03">
        <w:rPr>
          <w:rFonts w:ascii="Times New Roman" w:hAnsi="Times New Roman" w:cs="Times New Roman"/>
          <w:sz w:val="24"/>
          <w:szCs w:val="24"/>
        </w:rPr>
        <w:t>”, Rezerwat „Biała Woda”, wyciągu narciarskiego działającego latem i zimą, warto zwiedzić w Jaworkach oraz niedalekiej Szlachtowej dwa kościoły, które mieszczą się w budynkach dawnych cerkwi grekokatolickich z zachowanym, niedawno odnowionym, przepięknym ikonostasem.</w:t>
      </w:r>
    </w:p>
    <w:p w:rsidR="00812F0F" w:rsidRPr="00C63D03" w:rsidRDefault="00812F0F" w:rsidP="00C63D03">
      <w:pPr>
        <w:rPr>
          <w:rFonts w:ascii="Times New Roman" w:hAnsi="Times New Roman" w:cs="Times New Roman"/>
          <w:b/>
          <w:sz w:val="24"/>
          <w:szCs w:val="24"/>
        </w:rPr>
      </w:pPr>
    </w:p>
    <w:p w:rsidR="00812F0F" w:rsidRPr="00C63D03" w:rsidRDefault="00812F0F" w:rsidP="00C63D03">
      <w:pPr>
        <w:rPr>
          <w:rFonts w:ascii="Times New Roman" w:hAnsi="Times New Roman" w:cs="Times New Roman"/>
          <w:b/>
          <w:sz w:val="24"/>
          <w:szCs w:val="24"/>
        </w:rPr>
      </w:pPr>
      <w:r w:rsidRPr="00C63D03">
        <w:rPr>
          <w:rFonts w:ascii="Times New Roman" w:hAnsi="Times New Roman" w:cs="Times New Roman"/>
          <w:b/>
          <w:sz w:val="24"/>
          <w:szCs w:val="24"/>
        </w:rPr>
        <w:t>ZAPRASZAMY!!!</w:t>
      </w:r>
      <w:bookmarkStart w:id="0" w:name="_GoBack"/>
      <w:bookmarkEnd w:id="0"/>
    </w:p>
    <w:p w:rsidR="00423103" w:rsidRPr="00C63D03" w:rsidRDefault="00423103" w:rsidP="00C63D03">
      <w:pPr>
        <w:rPr>
          <w:rFonts w:ascii="Times New Roman" w:hAnsi="Times New Roman" w:cs="Times New Roman"/>
          <w:sz w:val="24"/>
          <w:szCs w:val="24"/>
        </w:rPr>
      </w:pPr>
    </w:p>
    <w:p w:rsidR="00423103" w:rsidRPr="00C63D03" w:rsidRDefault="00423103" w:rsidP="00C63D03">
      <w:pPr>
        <w:rPr>
          <w:rFonts w:ascii="Times New Roman" w:hAnsi="Times New Roman" w:cs="Times New Roman"/>
          <w:sz w:val="24"/>
          <w:szCs w:val="24"/>
        </w:rPr>
      </w:pPr>
    </w:p>
    <w:p w:rsidR="00423103" w:rsidRPr="00C63D03" w:rsidRDefault="00423103" w:rsidP="00C63D03">
      <w:pPr>
        <w:rPr>
          <w:rFonts w:ascii="Times New Roman" w:hAnsi="Times New Roman" w:cs="Times New Roman"/>
          <w:sz w:val="24"/>
          <w:szCs w:val="24"/>
        </w:rPr>
      </w:pPr>
    </w:p>
    <w:p w:rsidR="00353084" w:rsidRPr="00C63D03" w:rsidRDefault="00353084" w:rsidP="00C63D03">
      <w:pPr>
        <w:rPr>
          <w:rFonts w:ascii="Times New Roman" w:hAnsi="Times New Roman" w:cs="Times New Roman"/>
          <w:sz w:val="24"/>
          <w:szCs w:val="24"/>
        </w:rPr>
      </w:pPr>
    </w:p>
    <w:sectPr w:rsidR="00353084" w:rsidRPr="00C63D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74D"/>
    <w:rsid w:val="00353084"/>
    <w:rsid w:val="00423103"/>
    <w:rsid w:val="00582AC1"/>
    <w:rsid w:val="007457D3"/>
    <w:rsid w:val="00812F0F"/>
    <w:rsid w:val="00B06C09"/>
    <w:rsid w:val="00C63D03"/>
    <w:rsid w:val="00CC458A"/>
    <w:rsid w:val="00D3374D"/>
    <w:rsid w:val="00F25C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FEA5C"/>
  <w15:docId w15:val="{8A0BCCD5-E736-462F-BCFF-8864582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533</Words>
  <Characters>3204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MAGMA</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Wójcik</dc:creator>
  <cp:keywords/>
  <dc:description/>
  <cp:lastModifiedBy>Jakub Wolski</cp:lastModifiedBy>
  <cp:revision>2</cp:revision>
  <dcterms:created xsi:type="dcterms:W3CDTF">2013-08-22T15:29:00Z</dcterms:created>
  <dcterms:modified xsi:type="dcterms:W3CDTF">2017-04-08T08:19:00Z</dcterms:modified>
</cp:coreProperties>
</file>