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C185" w14:textId="7CA48D2E" w:rsidR="00CA3BEA" w:rsidRDefault="00341FEC">
      <w:pPr>
        <w:rPr>
          <w:b/>
          <w:bCs/>
        </w:rPr>
      </w:pPr>
      <w:r>
        <w:rPr>
          <w:b/>
          <w:bCs/>
        </w:rPr>
        <w:t>Francja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19F51E40" w:rsidR="009D3FC3" w:rsidRDefault="00BB55F8" w:rsidP="003052EA">
      <w:r>
        <w:t xml:space="preserve">Foto 1 </w:t>
      </w:r>
      <w:r w:rsidR="00341FEC">
        <w:t>– 03 zajebisty widok</w:t>
      </w:r>
    </w:p>
    <w:p w14:paraId="5DE9E791" w14:textId="4CC7E913" w:rsidR="009A152D" w:rsidRDefault="00341FEC">
      <w:r>
        <w:t>Podpis:</w:t>
      </w:r>
      <w:r w:rsidR="00F35349">
        <w:t xml:space="preserve"> Podczas podróży wzdłuż Rodanu pokonujemy kilkadziesiąt mostów, kilkadziesiąt razy zmieniamy stronę rzeki – ta przeprawa znajduje się około 8 km za Chanaz i jest jedną z najładniejszych na całym szlaku.</w:t>
      </w:r>
    </w:p>
    <w:p w14:paraId="33C70C11" w14:textId="77777777" w:rsidR="00341FEC" w:rsidRDefault="00341FEC"/>
    <w:p w14:paraId="6743CAA7" w14:textId="2EC249ED" w:rsidR="00341FEC" w:rsidRDefault="00BB55F8">
      <w:r>
        <w:t xml:space="preserve">Foto 2 </w:t>
      </w:r>
      <w:r w:rsidR="00341FEC">
        <w:t>– 26 uczestnicy</w:t>
      </w:r>
    </w:p>
    <w:p w14:paraId="3E7884CE" w14:textId="28970799" w:rsidR="00BB55F8" w:rsidRDefault="00BB55F8">
      <w:r>
        <w:t>Foto 3</w:t>
      </w:r>
      <w:r w:rsidR="00F541C0">
        <w:t xml:space="preserve"> </w:t>
      </w:r>
      <w:r w:rsidR="00341FEC">
        <w:t>– 16 arles2</w:t>
      </w:r>
    </w:p>
    <w:p w14:paraId="0AFCE2D1" w14:textId="2CC76E8D" w:rsidR="00341FEC" w:rsidRDefault="00341FEC">
      <w:r>
        <w:t>Podpis:</w:t>
      </w:r>
      <w:r w:rsidR="00F35349">
        <w:t xml:space="preserve"> Jednym z najważniejszych miejsc na szlaku jest </w:t>
      </w:r>
      <w:r w:rsidR="00B92C52">
        <w:t xml:space="preserve">Arles, którego wiele zabytków znalazło się na </w:t>
      </w:r>
      <w:r w:rsidR="00F35349">
        <w:t xml:space="preserve">liście </w:t>
      </w:r>
      <w:r w:rsidR="00B92C52" w:rsidRPr="00B92C52">
        <w:t>Światowego Dziedzictwa UNESCO.</w:t>
      </w:r>
    </w:p>
    <w:p w14:paraId="7ACC3104" w14:textId="77777777" w:rsidR="00B92C52" w:rsidRDefault="00B92C52"/>
    <w:p w14:paraId="54B94055" w14:textId="5C85243D" w:rsidR="00BB55F8" w:rsidRDefault="00BB55F8">
      <w:r>
        <w:t>Foto 4</w:t>
      </w:r>
      <w:r w:rsidR="00F541C0">
        <w:t xml:space="preserve"> </w:t>
      </w:r>
      <w:r w:rsidR="00341FEC">
        <w:t>– 27 ucelu</w:t>
      </w:r>
    </w:p>
    <w:p w14:paraId="32608B78" w14:textId="1B6EDC39" w:rsidR="009D3FC3" w:rsidRDefault="00341FEC">
      <w:r>
        <w:t xml:space="preserve">Podpis: </w:t>
      </w:r>
      <w:r w:rsidR="00B92C52">
        <w:t>Na tym etapie mamy bardzo konkretny cel – dotrzeć do morza. Kiedy po niemal dwóch tygodniach zobaczyliśmy ten bezkres wody, wszyscy poczuliśmy lekkie wzruszenie.</w:t>
      </w:r>
    </w:p>
    <w:p w14:paraId="30E5F3EB" w14:textId="77777777" w:rsidR="00341FEC" w:rsidRDefault="00341FEC"/>
    <w:p w14:paraId="7B8AF9E2" w14:textId="4E142125" w:rsidR="00BB55F8" w:rsidRDefault="00BB55F8">
      <w:r>
        <w:t>Foto 5</w:t>
      </w:r>
      <w:r w:rsidR="00AF5EA7">
        <w:t xml:space="preserve"> </w:t>
      </w:r>
      <w:r w:rsidR="00341FEC">
        <w:t xml:space="preserve">- </w:t>
      </w:r>
      <w:r w:rsidR="00341FEC" w:rsidRPr="00341FEC">
        <w:t>04_camping przy torze kajakowym</w:t>
      </w:r>
    </w:p>
    <w:p w14:paraId="75485863" w14:textId="5E85CF89" w:rsidR="00341FEC" w:rsidRDefault="00341FEC">
      <w:r>
        <w:t>Podpis:</w:t>
      </w:r>
      <w:r w:rsidR="00B92C52">
        <w:t xml:space="preserve"> Jeden z kempingów, na których się zatrzymaliśmy</w:t>
      </w:r>
      <w:r w:rsidR="00215C1F">
        <w:t>,</w:t>
      </w:r>
      <w:r w:rsidR="00B92C52">
        <w:t xml:space="preserve"> znajdował się nad torem do kajakarstwa górskiego.</w:t>
      </w:r>
    </w:p>
    <w:p w14:paraId="7885FF70" w14:textId="77777777" w:rsidR="009D3FC3" w:rsidRDefault="009D3FC3"/>
    <w:p w14:paraId="11A4CC8B" w14:textId="08392A1E" w:rsidR="00BB55F8" w:rsidRDefault="00BB55F8">
      <w:r>
        <w:t xml:space="preserve">Foto 6 </w:t>
      </w:r>
      <w:r w:rsidR="00F35349">
        <w:t>– 20 znak via rhona</w:t>
      </w:r>
    </w:p>
    <w:p w14:paraId="438D483C" w14:textId="54EBFCFC" w:rsidR="00BB55F8" w:rsidRDefault="00BB55F8">
      <w:r>
        <w:t xml:space="preserve">Foto 7 </w:t>
      </w:r>
      <w:r w:rsidR="00F35349">
        <w:t>– 01 za genewą</w:t>
      </w:r>
    </w:p>
    <w:p w14:paraId="72CA676D" w14:textId="342497C5" w:rsidR="00E31804" w:rsidRDefault="00F35349">
      <w:r>
        <w:t>Podpis:</w:t>
      </w:r>
      <w:r w:rsidR="00B92C52">
        <w:t xml:space="preserve"> Ruszamy z Genewy i do granicy z Francją podążamy szwajcarskim szlakiem numer 1 oznaczonym charakterystycznymi czerwonymi tablicami.</w:t>
      </w:r>
    </w:p>
    <w:p w14:paraId="42D44588" w14:textId="77777777" w:rsidR="00F35349" w:rsidRDefault="00F35349"/>
    <w:p w14:paraId="27FD018C" w14:textId="11CCE19E" w:rsidR="00BB55F8" w:rsidRDefault="00BB55F8">
      <w:r>
        <w:t xml:space="preserve">Foto 8 </w:t>
      </w:r>
      <w:r w:rsidR="00F35349">
        <w:t>- 02 chanaz</w:t>
      </w:r>
    </w:p>
    <w:p w14:paraId="7493328D" w14:textId="468458EB" w:rsidR="009D3FC3" w:rsidRDefault="00F35349">
      <w:r>
        <w:t>Podpis:</w:t>
      </w:r>
      <w:r w:rsidR="00B92C52">
        <w:t xml:space="preserve"> Chanaz – z jednej strony rzeki ciągną się kawiarenki, a z drugiej ścieżka rowerowa i pola kukurydzy.</w:t>
      </w:r>
    </w:p>
    <w:p w14:paraId="066B1039" w14:textId="77777777" w:rsidR="00F35349" w:rsidRDefault="00F35349"/>
    <w:p w14:paraId="7F5BBF8B" w14:textId="6D00E968" w:rsidR="009D3FC3" w:rsidRDefault="00BB55F8">
      <w:r>
        <w:t>Foto 9</w:t>
      </w:r>
      <w:r w:rsidR="00F541C0">
        <w:t xml:space="preserve"> </w:t>
      </w:r>
      <w:r w:rsidR="00341FEC">
        <w:t xml:space="preserve">– </w:t>
      </w:r>
      <w:r w:rsidR="00F35349">
        <w:t>28 gdzies w drodze</w:t>
      </w:r>
    </w:p>
    <w:p w14:paraId="518EA535" w14:textId="20E0D91A" w:rsidR="00BB55F8" w:rsidRPr="00341FEC" w:rsidRDefault="00BB55F8">
      <w:r w:rsidRPr="00341FEC">
        <w:t>Foto 10</w:t>
      </w:r>
      <w:r w:rsidR="00F541C0" w:rsidRPr="00341FEC">
        <w:t xml:space="preserve"> </w:t>
      </w:r>
      <w:r w:rsidR="00341FEC" w:rsidRPr="00341FEC">
        <w:t>– 05 lyon</w:t>
      </w:r>
    </w:p>
    <w:p w14:paraId="6CF578B5" w14:textId="4A34F44C" w:rsidR="00341FEC" w:rsidRPr="00341FEC" w:rsidRDefault="00341FEC">
      <w:r w:rsidRPr="00341FEC">
        <w:t>Podpis:</w:t>
      </w:r>
      <w:r w:rsidR="00B92C52">
        <w:t xml:space="preserve"> Lyon leży nad dwoma rzekami – Rodanem i Saoną – podróżowanie rowerem po mieście jest więc bardzo proste i przyjemne.</w:t>
      </w:r>
    </w:p>
    <w:p w14:paraId="131F7F38" w14:textId="77777777" w:rsidR="00341FEC" w:rsidRPr="00341FEC" w:rsidRDefault="00341FEC"/>
    <w:p w14:paraId="08B0B5CC" w14:textId="3A60411D" w:rsidR="009D3FC3" w:rsidRPr="00341FEC" w:rsidRDefault="00BB55F8">
      <w:pPr>
        <w:rPr>
          <w:lang w:val="en-US"/>
        </w:rPr>
      </w:pPr>
      <w:r w:rsidRPr="00341FEC">
        <w:rPr>
          <w:lang w:val="en-US"/>
        </w:rPr>
        <w:lastRenderedPageBreak/>
        <w:t>Foto 11</w:t>
      </w:r>
      <w:r w:rsidR="00F541C0" w:rsidRPr="00341FEC">
        <w:rPr>
          <w:lang w:val="en-US"/>
        </w:rPr>
        <w:t xml:space="preserve"> </w:t>
      </w:r>
      <w:r w:rsidR="00341FEC" w:rsidRPr="00341FEC">
        <w:rPr>
          <w:lang w:val="en-US"/>
        </w:rPr>
        <w:t>- 25 vienne</w:t>
      </w:r>
    </w:p>
    <w:p w14:paraId="71DFCD72" w14:textId="4A97D30F" w:rsidR="00BB55F8" w:rsidRPr="00C12EC7" w:rsidRDefault="00BB55F8">
      <w:r w:rsidRPr="00C12EC7">
        <w:t>Foto 1</w:t>
      </w:r>
      <w:r w:rsidR="00341FEC" w:rsidRPr="00C12EC7">
        <w:t>3</w:t>
      </w:r>
      <w:r w:rsidRPr="00C12EC7">
        <w:t xml:space="preserve"> </w:t>
      </w:r>
      <w:r w:rsidR="00341FEC" w:rsidRPr="00C12EC7">
        <w:t>– 06 valence</w:t>
      </w:r>
    </w:p>
    <w:p w14:paraId="1865F400" w14:textId="11FA1E5B" w:rsidR="00341FEC" w:rsidRDefault="00341FEC">
      <w:r>
        <w:t xml:space="preserve">Podpis: </w:t>
      </w:r>
      <w:r w:rsidR="00C12EC7">
        <w:t>Odpoczynek w „sercu” Valence.</w:t>
      </w:r>
    </w:p>
    <w:p w14:paraId="4C31C1D6" w14:textId="77777777" w:rsidR="00341FEC" w:rsidRDefault="00341FEC"/>
    <w:p w14:paraId="57ED2609" w14:textId="2E531F81" w:rsidR="00BB55F8" w:rsidRDefault="00BB55F8">
      <w:r>
        <w:t>Foto 1</w:t>
      </w:r>
      <w:r w:rsidR="00341FEC">
        <w:t>2</w:t>
      </w:r>
      <w:r>
        <w:t xml:space="preserve"> </w:t>
      </w:r>
      <w:r w:rsidR="00341FEC">
        <w:t>– 07 3000 km</w:t>
      </w:r>
    </w:p>
    <w:p w14:paraId="43E3A1B7" w14:textId="3AC219AE" w:rsidR="009D3FC3" w:rsidRDefault="00341FEC">
      <w:r>
        <w:t>Podpis:</w:t>
      </w:r>
      <w:r w:rsidR="00AE7091">
        <w:t xml:space="preserve"> Trzytysięczny kilometr sztafety wypadał w bliżej nieokreślonym i mało zjawiskowym miejscu, więc oczywiście pamiątkowe zdjęcie zrobiliśmy w bardziej malowniczej lokalizacji.</w:t>
      </w:r>
    </w:p>
    <w:p w14:paraId="11B06EB3" w14:textId="77777777" w:rsidR="00341FEC" w:rsidRDefault="00341FEC"/>
    <w:p w14:paraId="00C213F8" w14:textId="69E49EB8" w:rsidR="009D3FC3" w:rsidRDefault="00BB55F8">
      <w:r>
        <w:t xml:space="preserve">Foto 14 </w:t>
      </w:r>
      <w:r w:rsidR="00341FEC">
        <w:t>– 08 elektrownia atomowa</w:t>
      </w:r>
    </w:p>
    <w:p w14:paraId="63B00BC6" w14:textId="457D103C" w:rsidR="00BB55F8" w:rsidRDefault="00BB55F8">
      <w:r>
        <w:t>Foto 15</w:t>
      </w:r>
      <w:r w:rsidR="00F541C0">
        <w:t xml:space="preserve"> </w:t>
      </w:r>
      <w:r w:rsidR="00341FEC">
        <w:t>– 09 most wiszący</w:t>
      </w:r>
    </w:p>
    <w:p w14:paraId="557C08F5" w14:textId="2B3E37CF" w:rsidR="00BB55F8" w:rsidRDefault="00BB55F8">
      <w:r>
        <w:t xml:space="preserve">Foto 16 </w:t>
      </w:r>
      <w:r w:rsidR="00F35349">
        <w:t>– 14 awinion</w:t>
      </w:r>
    </w:p>
    <w:p w14:paraId="0CEFD34C" w14:textId="657A5187" w:rsidR="00F35349" w:rsidRDefault="00F35349">
      <w:r>
        <w:t>Podpis:</w:t>
      </w:r>
      <w:r w:rsidR="00C12EC7">
        <w:t xml:space="preserve"> Awinion jest najciekawszym miastem na szlaku Via Rh</w:t>
      </w:r>
      <w:r w:rsidR="00C12EC7" w:rsidRPr="001D17E8">
        <w:t>ô</w:t>
      </w:r>
      <w:r w:rsidR="00C12EC7">
        <w:t>na.  Tutaj i w Lyonie warto zatrzymać się na dłużej niż kilka godzin.</w:t>
      </w:r>
    </w:p>
    <w:p w14:paraId="490149DD" w14:textId="77777777" w:rsidR="00341FEC" w:rsidRDefault="00341FEC"/>
    <w:p w14:paraId="6C21D042" w14:textId="30BF5CAF" w:rsidR="009D3FC3" w:rsidRDefault="00BB55F8">
      <w:r>
        <w:t>Foto 17</w:t>
      </w:r>
      <w:r w:rsidR="00F541C0">
        <w:t xml:space="preserve"> </w:t>
      </w:r>
      <w:r w:rsidR="00341FEC">
        <w:t>– 22-ostatnia prosta</w:t>
      </w:r>
    </w:p>
    <w:p w14:paraId="71B0CC07" w14:textId="1C2774FA" w:rsidR="00BB55F8" w:rsidRDefault="00BB55F8">
      <w:r>
        <w:t>Foto 18</w:t>
      </w:r>
      <w:r w:rsidR="00AF5EA7">
        <w:t xml:space="preserve"> </w:t>
      </w:r>
      <w:r w:rsidR="00341FEC">
        <w:t>– 23-nad morzem</w:t>
      </w:r>
    </w:p>
    <w:p w14:paraId="0D959F5F" w14:textId="776C66C7" w:rsidR="00BB55F8" w:rsidRDefault="00BB55F8">
      <w:r>
        <w:t>Foto 19</w:t>
      </w:r>
      <w:r w:rsidR="00AF5EA7">
        <w:t xml:space="preserve"> </w:t>
      </w:r>
      <w:r w:rsidR="00341FEC">
        <w:t>– 19 znak via rhona</w:t>
      </w:r>
    </w:p>
    <w:p w14:paraId="6FCCF353" w14:textId="1EBD734F" w:rsidR="00BB55F8" w:rsidRDefault="00BB55F8">
      <w:r>
        <w:t>Foto 20</w:t>
      </w:r>
      <w:r w:rsidR="00341FEC">
        <w:t xml:space="preserve"> – 24-przekazanie pałeczki</w:t>
      </w:r>
    </w:p>
    <w:p w14:paraId="2F704484" w14:textId="7D5968EC" w:rsidR="00BB55F8" w:rsidRDefault="00BB55F8"/>
    <w:p w14:paraId="6A1B29E8" w14:textId="2096984A" w:rsidR="003F0FAB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4C5D061B" w14:textId="50A1BB2A" w:rsidR="00C12EC7" w:rsidRDefault="00C12EC7">
      <w:r w:rsidRPr="00C12EC7">
        <w:t>6 pierwszych kółek usuwamy</w:t>
      </w:r>
    </w:p>
    <w:p w14:paraId="67962481" w14:textId="628968A0" w:rsidR="00C12EC7" w:rsidRPr="00C12EC7" w:rsidRDefault="00C12EC7">
      <w:r>
        <w:t>Potem: 2573, 2738, 2762, 2832, 2868, usuwamy ze zdjęcia nr 12, 2956, 3134, 3187.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2EF0E4FB" w:rsidR="00602E93" w:rsidRPr="004F3213" w:rsidRDefault="004B75E9" w:rsidP="004F3213">
      <w:r w:rsidRPr="004F3213">
        <w:t xml:space="preserve">1: </w:t>
      </w:r>
      <w:r w:rsidR="004F3213">
        <w:t>Szlak</w:t>
      </w:r>
      <w:r w:rsidR="00AE7091" w:rsidRPr="004F3213">
        <w:t xml:space="preserve"> prowadzi wzdłuż </w:t>
      </w:r>
      <w:r w:rsidR="004F3213">
        <w:t>Rodanu</w:t>
      </w:r>
      <w:r w:rsidR="00AE7091" w:rsidRPr="004F3213">
        <w:t>, łącząc Alpy,</w:t>
      </w:r>
      <w:r w:rsidR="004F3213">
        <w:t xml:space="preserve"> </w:t>
      </w:r>
      <w:r w:rsidR="00AE7091" w:rsidRPr="004F3213">
        <w:t>Jezioro Genewskie oraz lawendowe</w:t>
      </w:r>
      <w:r w:rsidR="004F3213">
        <w:t xml:space="preserve"> </w:t>
      </w:r>
      <w:r w:rsidR="00AE7091" w:rsidRPr="004F3213">
        <w:t>pola francuskiej Prowansji z morskim wybrzeżem.</w:t>
      </w:r>
    </w:p>
    <w:p w14:paraId="7B8F466A" w14:textId="574BA4F7" w:rsidR="003F0FAB" w:rsidRPr="004F3213" w:rsidRDefault="004B75E9" w:rsidP="004F3213">
      <w:r w:rsidRPr="004F3213">
        <w:t xml:space="preserve">2: </w:t>
      </w:r>
      <w:r w:rsidR="00AE7091" w:rsidRPr="004F3213">
        <w:t>Najtrudniejszy odcinek całego</w:t>
      </w:r>
      <w:r w:rsidR="004F3213">
        <w:t xml:space="preserve"> </w:t>
      </w:r>
      <w:r w:rsidR="00AE7091" w:rsidRPr="004F3213">
        <w:t>etapu stanowi pierwsze 50 km, w trakcie których trzeba pokonać około 500 metrów przewyższenia z jednym solidnym 3-kilometrowym podjazdem do miejscowości Arcine</w:t>
      </w:r>
      <w:r w:rsidR="004F3213">
        <w:t>.</w:t>
      </w:r>
    </w:p>
    <w:p w14:paraId="58DACFFC" w14:textId="30F54876" w:rsidR="004B75E9" w:rsidRPr="004F3213" w:rsidRDefault="004B75E9" w:rsidP="004F3213">
      <w:r w:rsidRPr="004F3213">
        <w:t xml:space="preserve">3: </w:t>
      </w:r>
      <w:r w:rsidR="00AE7091" w:rsidRPr="004F3213">
        <w:t xml:space="preserve">W Chanaz woda wspaniale uzupełnia się z przyrodą i górami, więc nic dziwnego, że jest </w:t>
      </w:r>
      <w:r w:rsidR="004F3213">
        <w:t xml:space="preserve">ono </w:t>
      </w:r>
      <w:r w:rsidR="00AE7091" w:rsidRPr="004F3213">
        <w:t>nazywane „Małą Wenecją Sabaudi”</w:t>
      </w:r>
      <w:r w:rsidR="004F3213">
        <w:t>.</w:t>
      </w:r>
    </w:p>
    <w:p w14:paraId="19D3DAE0" w14:textId="715599AE" w:rsidR="004B75E9" w:rsidRPr="004F3213" w:rsidRDefault="004B75E9" w:rsidP="004F3213">
      <w:r w:rsidRPr="004F3213">
        <w:t xml:space="preserve">4: </w:t>
      </w:r>
      <w:r w:rsidR="004F3213">
        <w:t>Lyon - t</w:t>
      </w:r>
      <w:r w:rsidR="00AE7091" w:rsidRPr="004F3213">
        <w:t>akiej rowerowej infrastruktury życzyłbym każdemu miastu i wszystkim,</w:t>
      </w:r>
      <w:r w:rsidR="004F3213">
        <w:t xml:space="preserve"> </w:t>
      </w:r>
      <w:r w:rsidR="00AE7091" w:rsidRPr="004F3213">
        <w:t>którzy do pracy chcieliby dojeżdżać na dwóch kółkach</w:t>
      </w:r>
      <w:r w:rsidR="004F3213">
        <w:t>.</w:t>
      </w:r>
    </w:p>
    <w:p w14:paraId="6C37FCDB" w14:textId="037BB493" w:rsidR="004B75E9" w:rsidRPr="004F3213" w:rsidRDefault="004B75E9" w:rsidP="004F3213">
      <w:r w:rsidRPr="004F3213">
        <w:t xml:space="preserve">5: </w:t>
      </w:r>
      <w:r w:rsidR="00AE7091" w:rsidRPr="004F3213">
        <w:t>Opuszczając Lyon trasa prowadzi przez miejsce połączenia</w:t>
      </w:r>
      <w:r w:rsidR="004F3213">
        <w:t xml:space="preserve"> </w:t>
      </w:r>
      <w:r w:rsidR="00AE7091" w:rsidRPr="004F3213">
        <w:t>obu rzek, czyli tak zwaną konfluencję</w:t>
      </w:r>
      <w:r w:rsidR="004F3213">
        <w:t>.</w:t>
      </w:r>
    </w:p>
    <w:p w14:paraId="425B4812" w14:textId="464529A0" w:rsidR="003F0FAB" w:rsidRPr="004F3213" w:rsidRDefault="004B75E9" w:rsidP="004F3213">
      <w:r w:rsidRPr="004F3213">
        <w:lastRenderedPageBreak/>
        <w:t>6:</w:t>
      </w:r>
      <w:r w:rsidR="00AE7091" w:rsidRPr="004F3213">
        <w:t xml:space="preserve"> Na południe od Vienne rozciąga się region Côte-Rôtie, gdzie</w:t>
      </w:r>
      <w:r w:rsidR="004F3213">
        <w:t xml:space="preserve"> </w:t>
      </w:r>
      <w:r w:rsidR="00AE7091" w:rsidRPr="004F3213">
        <w:t>na stromych zboczach uprawia się</w:t>
      </w:r>
      <w:r w:rsidR="004F3213">
        <w:t xml:space="preserve"> </w:t>
      </w:r>
      <w:r w:rsidR="00AE7091" w:rsidRPr="004F3213">
        <w:t>winogrona i produkuje wina uznawane za jedne z najbardziej</w:t>
      </w:r>
      <w:r w:rsidR="004F3213">
        <w:t xml:space="preserve"> </w:t>
      </w:r>
      <w:r w:rsidR="00AE7091" w:rsidRPr="004F3213">
        <w:t>prestiżowych w całej Francji.</w:t>
      </w:r>
    </w:p>
    <w:p w14:paraId="07BB6DBA" w14:textId="72DB8A48" w:rsidR="004B75E9" w:rsidRPr="004F3213" w:rsidRDefault="004B75E9" w:rsidP="004F3213">
      <w:r w:rsidRPr="004F3213">
        <w:t xml:space="preserve">7: </w:t>
      </w:r>
      <w:r w:rsidR="004F3213">
        <w:t>Rzeka z</w:t>
      </w:r>
      <w:r w:rsidR="00AE7091" w:rsidRPr="004F3213">
        <w:t xml:space="preserve"> każdym dniem staje się szersza, </w:t>
      </w:r>
      <w:r w:rsidR="004F3213">
        <w:t>a</w:t>
      </w:r>
      <w:r w:rsidR="00AE7091" w:rsidRPr="004F3213">
        <w:t xml:space="preserve"> mosty coraz</w:t>
      </w:r>
      <w:r w:rsidR="004F3213">
        <w:t xml:space="preserve"> </w:t>
      </w:r>
      <w:r w:rsidR="00AE7091" w:rsidRPr="004F3213">
        <w:t>dłuższe. Gdy się je przekracza, to zawsze</w:t>
      </w:r>
      <w:r w:rsidR="004F3213">
        <w:t xml:space="preserve"> </w:t>
      </w:r>
      <w:r w:rsidR="00AE7091" w:rsidRPr="004F3213">
        <w:t>przy bocznym wietrze,</w:t>
      </w:r>
      <w:r w:rsidR="004F3213">
        <w:t xml:space="preserve"> </w:t>
      </w:r>
      <w:r w:rsidR="00AE7091" w:rsidRPr="004F3213">
        <w:t>co nie jest komfortowe – albo próbuje nas zrzucić do rzeki, albo</w:t>
      </w:r>
      <w:r w:rsidR="004F3213">
        <w:t xml:space="preserve"> </w:t>
      </w:r>
      <w:r w:rsidR="00AE7091" w:rsidRPr="004F3213">
        <w:t>zepchnąć na środek drogi</w:t>
      </w:r>
      <w:r w:rsidR="004F3213">
        <w:t>.</w:t>
      </w:r>
    </w:p>
    <w:p w14:paraId="2D216365" w14:textId="686D0C78" w:rsidR="004B75E9" w:rsidRPr="004F3213" w:rsidRDefault="004B75E9" w:rsidP="004F3213">
      <w:r w:rsidRPr="004F3213">
        <w:t xml:space="preserve">8: </w:t>
      </w:r>
      <w:r w:rsidR="004F3213" w:rsidRPr="004F3213">
        <w:t>Valence zachowało typowe cechy charakterystyczne dla</w:t>
      </w:r>
      <w:r w:rsidR="004F3213">
        <w:t xml:space="preserve"> </w:t>
      </w:r>
      <w:r w:rsidR="004F3213" w:rsidRPr="004F3213">
        <w:t>południa – kolorowe przyjemne uliczki,</w:t>
      </w:r>
      <w:r w:rsidR="004F3213">
        <w:t xml:space="preserve"> </w:t>
      </w:r>
      <w:r w:rsidR="004F3213" w:rsidRPr="004F3213">
        <w:t>targi, parki i ogrody</w:t>
      </w:r>
      <w:r w:rsidR="004F3213">
        <w:t>.</w:t>
      </w:r>
    </w:p>
    <w:p w14:paraId="79A6F5B1" w14:textId="4E779548" w:rsidR="004B75E9" w:rsidRPr="004F3213" w:rsidRDefault="004B75E9" w:rsidP="004F3213">
      <w:r w:rsidRPr="004F3213">
        <w:t xml:space="preserve">9: </w:t>
      </w:r>
      <w:bookmarkStart w:id="0" w:name="_GoBack"/>
      <w:bookmarkEnd w:id="0"/>
      <w:r w:rsidR="004F3213">
        <w:t>W</w:t>
      </w:r>
      <w:r w:rsidR="004F3213" w:rsidRPr="004F3213">
        <w:t xml:space="preserve"> Rochemaure</w:t>
      </w:r>
      <w:r w:rsidR="004F3213">
        <w:t xml:space="preserve"> </w:t>
      </w:r>
      <w:r w:rsidR="004F3213" w:rsidRPr="004F3213">
        <w:t>znajduje się fantastyczny metalowy most wiszący typu himalajskiego,</w:t>
      </w:r>
      <w:r w:rsidR="004F3213">
        <w:t xml:space="preserve"> </w:t>
      </w:r>
      <w:r w:rsidR="004F3213" w:rsidRPr="004F3213">
        <w:t>udostępniony w 2013 roku, wyłącznie dla pieszych</w:t>
      </w:r>
      <w:r w:rsidR="004F3213">
        <w:t xml:space="preserve"> </w:t>
      </w:r>
      <w:r w:rsidR="004F3213" w:rsidRPr="004F3213">
        <w:t>i rowerzystów.</w:t>
      </w:r>
    </w:p>
    <w:p w14:paraId="4BDA6FAC" w14:textId="38A51FE4" w:rsidR="004F3213" w:rsidRPr="004F3213" w:rsidRDefault="004F3213" w:rsidP="004F3213">
      <w:r w:rsidRPr="004F3213">
        <w:t xml:space="preserve">10: </w:t>
      </w:r>
      <w:r>
        <w:t>Arles</w:t>
      </w:r>
      <w:r w:rsidRPr="004F3213">
        <w:t xml:space="preserve"> jest niczym skansen, niczym otwarte</w:t>
      </w:r>
      <w:r>
        <w:t xml:space="preserve"> </w:t>
      </w:r>
      <w:r w:rsidRPr="004F3213">
        <w:t>muzeum. Zbliżanie się do dowolnego</w:t>
      </w:r>
      <w:r>
        <w:t xml:space="preserve"> </w:t>
      </w:r>
      <w:r w:rsidRPr="004F3213">
        <w:t>skrzyżowania czy zakrętu powoduje</w:t>
      </w:r>
      <w:r>
        <w:t xml:space="preserve"> </w:t>
      </w:r>
      <w:r w:rsidRPr="004F3213">
        <w:t>emocje, bo gdy tylko wyjrzymy odrobinę dalej, czeka na nas kolejny zabytek</w:t>
      </w:r>
      <w:r>
        <w:t>.</w:t>
      </w:r>
    </w:p>
    <w:p w14:paraId="7674E143" w14:textId="2754DF30" w:rsidR="004F3213" w:rsidRPr="004F3213" w:rsidRDefault="004F3213" w:rsidP="004F3213">
      <w:r w:rsidRPr="004F3213">
        <w:t>11: Raz na zachód, raz na południe, raz wieje w twarz centralnie, a raz po</w:t>
      </w:r>
      <w:r>
        <w:t xml:space="preserve">d </w:t>
      </w:r>
      <w:r w:rsidRPr="004F3213">
        <w:t>kątem, raz centralnie, raz</w:t>
      </w:r>
      <w:r>
        <w:t xml:space="preserve"> </w:t>
      </w:r>
      <w:r w:rsidRPr="004F3213">
        <w:t>pod kątem, raz jedziemy 10 km/h,</w:t>
      </w:r>
      <w:r>
        <w:t xml:space="preserve"> </w:t>
      </w:r>
      <w:r w:rsidRPr="004F3213">
        <w:t>raz 20 km/h. I tak aż do Aigues-Mortes</w:t>
      </w:r>
      <w:r>
        <w:t>.</w:t>
      </w:r>
    </w:p>
    <w:p w14:paraId="1250C016" w14:textId="77777777" w:rsidR="004F3213" w:rsidRPr="004B75E9" w:rsidRDefault="004F3213" w:rsidP="004B75E9"/>
    <w:sectPr w:rsidR="004F3213" w:rsidRPr="004B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215C1F"/>
    <w:rsid w:val="003052EA"/>
    <w:rsid w:val="00341FEC"/>
    <w:rsid w:val="003F0FAB"/>
    <w:rsid w:val="00474557"/>
    <w:rsid w:val="004A6CC5"/>
    <w:rsid w:val="004B75E9"/>
    <w:rsid w:val="004F3213"/>
    <w:rsid w:val="005A0926"/>
    <w:rsid w:val="00602E93"/>
    <w:rsid w:val="007B16F6"/>
    <w:rsid w:val="008063F1"/>
    <w:rsid w:val="009902E5"/>
    <w:rsid w:val="009A152D"/>
    <w:rsid w:val="009D3FC3"/>
    <w:rsid w:val="00AE7091"/>
    <w:rsid w:val="00AF5EA7"/>
    <w:rsid w:val="00B92C52"/>
    <w:rsid w:val="00BB55F8"/>
    <w:rsid w:val="00C02B68"/>
    <w:rsid w:val="00C12EC7"/>
    <w:rsid w:val="00E31804"/>
    <w:rsid w:val="00F35349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Ania</cp:lastModifiedBy>
  <cp:revision>11</cp:revision>
  <dcterms:created xsi:type="dcterms:W3CDTF">2020-07-27T14:21:00Z</dcterms:created>
  <dcterms:modified xsi:type="dcterms:W3CDTF">2020-08-03T19:08:00Z</dcterms:modified>
</cp:coreProperties>
</file>