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CA1" w:rsidRPr="00FE417C" w:rsidRDefault="00541CA1" w:rsidP="00541CA1">
      <w:pPr>
        <w:pStyle w:val="Bezodstpw"/>
        <w:rPr>
          <w:rFonts w:ascii="Verdana" w:hAnsi="Verdana"/>
          <w:color w:val="000000" w:themeColor="text1"/>
          <w:sz w:val="18"/>
          <w:szCs w:val="16"/>
          <w:lang w:eastAsia="pl-PL"/>
        </w:rPr>
      </w:pPr>
      <w:r w:rsidRPr="00FE417C">
        <w:rPr>
          <w:rFonts w:ascii="Verdana" w:hAnsi="Verdana"/>
          <w:b/>
          <w:bCs/>
          <w:caps/>
          <w:color w:val="000000" w:themeColor="text1"/>
          <w:sz w:val="18"/>
          <w:szCs w:val="16"/>
          <w:lang w:eastAsia="pl-PL"/>
        </w:rPr>
        <w:t>Magura Spiska</w:t>
      </w:r>
      <w:r w:rsidRPr="00FE417C">
        <w:rPr>
          <w:rFonts w:ascii="Verdana" w:hAnsi="Verdana"/>
          <w:caps/>
          <w:color w:val="000000" w:themeColor="text1"/>
          <w:sz w:val="18"/>
          <w:szCs w:val="16"/>
          <w:lang w:eastAsia="pl-PL"/>
        </w:rPr>
        <w:t xml:space="preserve"> 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(</w:t>
      </w:r>
      <w:hyperlink r:id="rId5" w:tooltip="Język słowacki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słow.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</w:t>
      </w:r>
      <w:proofErr w:type="spellStart"/>
      <w:r w:rsidRPr="00FE417C">
        <w:rPr>
          <w:rFonts w:ascii="Verdana" w:hAnsi="Verdana"/>
          <w:i/>
          <w:iCs/>
          <w:color w:val="000000" w:themeColor="text1"/>
          <w:sz w:val="18"/>
          <w:szCs w:val="16"/>
          <w:lang w:eastAsia="pl-PL"/>
        </w:rPr>
        <w:t>Spišská</w:t>
      </w:r>
      <w:proofErr w:type="spellEnd"/>
      <w:r w:rsidRPr="00FE417C">
        <w:rPr>
          <w:rFonts w:ascii="Verdana" w:hAnsi="Verdana"/>
          <w:i/>
          <w:iCs/>
          <w:color w:val="000000" w:themeColor="text1"/>
          <w:sz w:val="18"/>
          <w:szCs w:val="16"/>
          <w:lang w:eastAsia="pl-PL"/>
        </w:rPr>
        <w:t xml:space="preserve"> Magura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, </w:t>
      </w:r>
      <w:hyperlink r:id="rId6" w:tooltip="Język niemiecki" w:history="1">
        <w:proofErr w:type="spellStart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niem</w:t>
        </w:r>
        <w:proofErr w:type="spellEnd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.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</w:t>
      </w:r>
      <w:r w:rsidRPr="00FE417C">
        <w:rPr>
          <w:rFonts w:ascii="Verdana" w:hAnsi="Verdana"/>
          <w:i/>
          <w:iCs/>
          <w:color w:val="000000" w:themeColor="text1"/>
          <w:sz w:val="18"/>
          <w:szCs w:val="16"/>
          <w:lang w:eastAsia="pl-PL"/>
        </w:rPr>
        <w:t>Zipser Magura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, </w:t>
      </w:r>
      <w:hyperlink r:id="rId7" w:tooltip="Język węgierski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węg.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</w:t>
      </w:r>
      <w:proofErr w:type="spellStart"/>
      <w:r w:rsidRPr="00FE417C">
        <w:rPr>
          <w:rFonts w:ascii="Verdana" w:hAnsi="Verdana"/>
          <w:i/>
          <w:iCs/>
          <w:color w:val="000000" w:themeColor="text1"/>
          <w:sz w:val="18"/>
          <w:szCs w:val="16"/>
          <w:lang w:eastAsia="pl-PL"/>
        </w:rPr>
        <w:t>Szepesi</w:t>
      </w:r>
      <w:proofErr w:type="spellEnd"/>
      <w:r w:rsidRPr="00FE417C">
        <w:rPr>
          <w:rFonts w:ascii="Verdana" w:hAnsi="Verdana"/>
          <w:i/>
          <w:iCs/>
          <w:color w:val="000000" w:themeColor="text1"/>
          <w:sz w:val="18"/>
          <w:szCs w:val="16"/>
          <w:lang w:eastAsia="pl-PL"/>
        </w:rPr>
        <w:t xml:space="preserve"> Magura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) – </w:t>
      </w:r>
      <w:hyperlink r:id="rId8" w:tooltip="Pasmo górskie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pasmo górskie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wchodz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ą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ce w skład </w:t>
      </w:r>
      <w:hyperlink r:id="rId9" w:tooltip="Pogórze Spiskie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Pogórza Spiskiego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i będące główną jego cz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ę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ścią. Jest to jeden tylko grzbiet, który rozciąga się na dł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u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gości ponad 30 km od doliny </w:t>
      </w:r>
      <w:hyperlink r:id="rId10" w:tooltip="Jaworowy Potok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Jaworowego Potoku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na z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a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chodzie po dolinę </w:t>
      </w:r>
      <w:hyperlink r:id="rId11" w:tooltip="Poprad (rzeka)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Popradu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na wschodzie. Od </w:t>
      </w:r>
      <w:hyperlink r:id="rId12" w:tooltip="Tatry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Tatr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oddziela go </w:t>
      </w:r>
      <w:r w:rsidR="000354D2" w:rsidRPr="00FE417C">
        <w:rPr>
          <w:rFonts w:ascii="Verdana" w:hAnsi="Verdana"/>
          <w:sz w:val="18"/>
          <w:szCs w:val="16"/>
        </w:rPr>
        <w:fldChar w:fldCharType="begin"/>
      </w:r>
      <w:r w:rsidR="000354D2" w:rsidRPr="00FE417C">
        <w:rPr>
          <w:rFonts w:ascii="Verdana" w:hAnsi="Verdana"/>
          <w:sz w:val="18"/>
          <w:szCs w:val="16"/>
        </w:rPr>
        <w:instrText>HYPERLINK "https://pl.wikipedia.org/wiki/R%C3%B3</w:instrText>
      </w:r>
      <w:proofErr w:type="gramStart"/>
      <w:r w:rsidR="000354D2" w:rsidRPr="00FE417C">
        <w:rPr>
          <w:rFonts w:ascii="Verdana" w:hAnsi="Verdana"/>
          <w:sz w:val="18"/>
          <w:szCs w:val="16"/>
        </w:rPr>
        <w:instrText>w_Podspadzki" \o "Rów Podspadzki"</w:instrText>
      </w:r>
      <w:r w:rsidR="000354D2" w:rsidRPr="00FE417C">
        <w:rPr>
          <w:rFonts w:ascii="Verdana" w:hAnsi="Verdana"/>
          <w:sz w:val="18"/>
          <w:szCs w:val="16"/>
        </w:rPr>
        <w:fldChar w:fldCharType="separate"/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Rów </w:t>
      </w:r>
      <w:proofErr w:type="spell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Podspadzki</w:t>
      </w:r>
      <w:proofErr w:type="spellEnd"/>
      <w:r w:rsidR="000354D2" w:rsidRPr="00FE417C">
        <w:rPr>
          <w:rFonts w:ascii="Verdana" w:hAnsi="Verdana"/>
          <w:sz w:val="18"/>
          <w:szCs w:val="16"/>
        </w:rPr>
        <w:fldChar w:fldCharType="end"/>
      </w:r>
      <w:proofErr w:type="gram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, </w:t>
      </w:r>
      <w:hyperlink r:id="rId13" w:tooltip="Zdziarska Przełęcz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Zdziarska Przełęcz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i </w:t>
      </w:r>
      <w:hyperlink r:id="rId14" w:tooltip="Rów Zdziarski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Rów Zdziarski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. Najwyższym szczytem jest </w:t>
      </w:r>
      <w:hyperlink r:id="rId15" w:tooltip="Rzepisko (Magura Spiska)" w:history="1">
        <w:proofErr w:type="spellStart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Rzepisko</w:t>
        </w:r>
        <w:proofErr w:type="spellEnd"/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(1259 m</w:t>
      </w:r>
      <w:proofErr w:type="gram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). W</w:t>
      </w:r>
      <w:proofErr w:type="gram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części zachodniej od doliny </w:t>
      </w:r>
      <w:hyperlink r:id="rId16" w:tooltip="Białka (dopływ Dunajca)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Białki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po dolinę </w:t>
      </w:r>
      <w:hyperlink r:id="rId17" w:tooltip="Rieka (dopływ Dunajca)" w:history="1">
        <w:proofErr w:type="spellStart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Rieki</w:t>
        </w:r>
        <w:proofErr w:type="spellEnd"/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(w </w:t>
      </w:r>
      <w:hyperlink r:id="rId18" w:tooltip="Stara Wieś Spiska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Starej Wsi Spiskiej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) sąsiaduje z </w:t>
      </w:r>
      <w:hyperlink r:id="rId19" w:tooltip="Zamagurze" w:history="1">
        <w:proofErr w:type="spellStart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Zamagurzem</w:t>
        </w:r>
        <w:proofErr w:type="spellEnd"/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znajdującym się po północnej stronie Magury Spiskiej. Od </w:t>
      </w:r>
      <w:hyperlink r:id="rId20" w:tooltip="Pieniny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Pienin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oddziela go dolina </w:t>
      </w:r>
      <w:hyperlink r:id="rId21" w:tooltip="Dunajec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Dunajca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, </w:t>
      </w:r>
      <w:hyperlink r:id="rId22" w:tooltip="Lipnik (dopływ Dunajca)" w:history="1">
        <w:proofErr w:type="spellStart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Lipnika</w:t>
        </w:r>
        <w:proofErr w:type="spellEnd"/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, </w:t>
      </w:r>
      <w:hyperlink r:id="rId23" w:tooltip="Straňanské sedlo" w:history="1">
        <w:proofErr w:type="spellStart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Straňanské</w:t>
        </w:r>
        <w:proofErr w:type="spellEnd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 xml:space="preserve"> </w:t>
        </w:r>
        <w:proofErr w:type="spellStart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sedlo</w:t>
        </w:r>
        <w:proofErr w:type="spellEnd"/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i dolina </w:t>
      </w:r>
      <w:hyperlink r:id="rId24" w:tooltip="Kamienka (dopływ Popradu)" w:history="1">
        <w:proofErr w:type="spellStart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Kamie</w:t>
        </w:r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n</w:t>
        </w:r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ki</w:t>
        </w:r>
        <w:proofErr w:type="spellEnd"/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. </w:t>
      </w:r>
    </w:p>
    <w:p w:rsidR="00541CA1" w:rsidRPr="00FE417C" w:rsidRDefault="00541CA1" w:rsidP="00541CA1">
      <w:pPr>
        <w:pStyle w:val="Bezodstpw"/>
        <w:rPr>
          <w:rFonts w:ascii="Verdana" w:hAnsi="Verdana"/>
          <w:b/>
          <w:bCs/>
          <w:color w:val="000000" w:themeColor="text1"/>
          <w:sz w:val="18"/>
          <w:szCs w:val="16"/>
          <w:lang w:eastAsia="pl-PL"/>
        </w:rPr>
      </w:pPr>
    </w:p>
    <w:p w:rsidR="00541CA1" w:rsidRPr="00FE417C" w:rsidRDefault="00541CA1" w:rsidP="00541CA1">
      <w:pPr>
        <w:pStyle w:val="Bezodstpw"/>
        <w:rPr>
          <w:rFonts w:ascii="Verdana" w:hAnsi="Verdana"/>
          <w:b/>
          <w:bCs/>
          <w:color w:val="000000" w:themeColor="text1"/>
          <w:sz w:val="18"/>
          <w:szCs w:val="16"/>
          <w:lang w:eastAsia="pl-PL"/>
        </w:rPr>
      </w:pPr>
      <w:r w:rsidRPr="00FE417C">
        <w:rPr>
          <w:rFonts w:ascii="Verdana" w:hAnsi="Verdana"/>
          <w:b/>
          <w:bCs/>
          <w:color w:val="000000" w:themeColor="text1"/>
          <w:sz w:val="18"/>
          <w:szCs w:val="16"/>
          <w:lang w:eastAsia="pl-PL"/>
        </w:rPr>
        <w:t>Przebieg pasma</w:t>
      </w:r>
    </w:p>
    <w:p w:rsidR="00541CA1" w:rsidRPr="00FE417C" w:rsidRDefault="00541CA1" w:rsidP="00541CA1">
      <w:pPr>
        <w:pStyle w:val="Bezodstpw"/>
        <w:rPr>
          <w:rFonts w:ascii="Verdana" w:hAnsi="Verdana"/>
          <w:color w:val="000000" w:themeColor="text1"/>
          <w:sz w:val="18"/>
          <w:szCs w:val="16"/>
          <w:u w:val="single"/>
          <w:lang w:eastAsia="pl-PL"/>
        </w:rPr>
      </w:pPr>
      <w:r w:rsidRPr="00FE417C">
        <w:rPr>
          <w:rFonts w:ascii="Verdana" w:hAnsi="Verdana"/>
          <w:color w:val="000000" w:themeColor="text1"/>
          <w:sz w:val="18"/>
          <w:szCs w:val="16"/>
          <w:u w:val="single"/>
          <w:lang w:eastAsia="pl-PL"/>
        </w:rPr>
        <w:t xml:space="preserve">Wyróżnia się w nim dwie części: </w:t>
      </w:r>
    </w:p>
    <w:p w:rsidR="00541CA1" w:rsidRPr="00FE417C" w:rsidRDefault="00FE417C" w:rsidP="00FE417C">
      <w:pPr>
        <w:pStyle w:val="Bezodstpw"/>
        <w:rPr>
          <w:rFonts w:ascii="Verdana" w:hAnsi="Verdana"/>
          <w:color w:val="000000" w:themeColor="text1"/>
          <w:sz w:val="18"/>
          <w:szCs w:val="16"/>
          <w:lang w:eastAsia="pl-PL"/>
        </w:rPr>
      </w:pPr>
      <w:proofErr w:type="gram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•  </w:t>
      </w:r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część</w:t>
      </w:r>
      <w:proofErr w:type="gramEnd"/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zachodnia – od doliny Jaworowego Potoku po </w:t>
      </w:r>
      <w:hyperlink r:id="rId25" w:tooltip="Przełęcz Magurska" w:history="1"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Przełęcz Magurską</w:t>
        </w:r>
      </w:hyperlink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. Rozpoczyna się na zachodzie nad </w:t>
      </w:r>
      <w:hyperlink r:id="rId26" w:tooltip="Jurgów" w:history="1"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Ju</w:t>
        </w:r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r</w:t>
        </w:r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gowem</w:t>
        </w:r>
      </w:hyperlink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wzniesi</w:t>
      </w:r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e</w:t>
      </w:r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niem </w:t>
      </w:r>
      <w:hyperlink r:id="rId27" w:tooltip="Górków Wierch" w:history="1"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Górków Wierch</w:t>
        </w:r>
      </w:hyperlink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(1046 m) i biegnie w południowo-wschodnim kierunku poprzez </w:t>
      </w:r>
      <w:hyperlink r:id="rId28" w:tooltip="Suchy Wierch (Magura Spiska)" w:history="1"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Suchy Wierch</w:t>
        </w:r>
      </w:hyperlink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(1126 m), </w:t>
      </w:r>
      <w:proofErr w:type="spellStart"/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Rzepisko</w:t>
      </w:r>
      <w:proofErr w:type="spellEnd"/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(1252 m) i </w:t>
      </w:r>
      <w:hyperlink r:id="rId29" w:tooltip="Przysłop (Magura Spiska)" w:history="1"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Przysłop</w:t>
        </w:r>
      </w:hyperlink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(1214 m</w:t>
      </w:r>
      <w:proofErr w:type="gramStart"/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). Na</w:t>
      </w:r>
      <w:proofErr w:type="gramEnd"/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tym odcinku grzbiet Magury Spiskiej jest ró</w:t>
      </w:r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w</w:t>
      </w:r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nocześnie granicą </w:t>
      </w:r>
      <w:hyperlink r:id="rId30" w:tooltip="Tatrzański Park Narodowy (Słowacja)" w:history="1"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Tatrzańskiego Parku Narodowego</w:t>
        </w:r>
      </w:hyperlink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, Słowacy bowiem poł</w:t>
      </w:r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u</w:t>
      </w:r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dniowo-zachodnią część Magury Spiskiej wł</w:t>
      </w:r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ą</w:t>
      </w:r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czyli w obszar tego parku. Od Przysłopu kręty grzbiet pasma biegnie ogólnie we wschodnim kierunku przez wierzchołki </w:t>
      </w:r>
      <w:hyperlink r:id="rId31" w:tooltip="Prehrštie" w:history="1">
        <w:proofErr w:type="spellStart"/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Pri</w:t>
        </w:r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e</w:t>
        </w:r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hrštie</w:t>
        </w:r>
        <w:proofErr w:type="spellEnd"/>
      </w:hyperlink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(1209 m), </w:t>
      </w:r>
      <w:hyperlink r:id="rId32" w:tooltip="Magurka (Magura Spiska)" w:history="1"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Magurka</w:t>
        </w:r>
      </w:hyperlink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(1193 m), </w:t>
      </w:r>
      <w:hyperlink r:id="rId33" w:tooltip="Slodičovský vrch" w:history="1">
        <w:proofErr w:type="spellStart"/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Slod</w:t>
        </w:r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i</w:t>
        </w:r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čovský</w:t>
        </w:r>
        <w:proofErr w:type="spellEnd"/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 xml:space="preserve"> </w:t>
        </w:r>
        <w:proofErr w:type="spellStart"/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vrch</w:t>
        </w:r>
        <w:proofErr w:type="spellEnd"/>
      </w:hyperlink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(1167 m), </w:t>
      </w:r>
      <w:hyperlink r:id="rId34" w:tooltip="Smreczyny" w:history="1"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Smreczyny</w:t>
        </w:r>
      </w:hyperlink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(1157 m) i </w:t>
      </w:r>
      <w:hyperlink r:id="rId35" w:tooltip="Spádik" w:history="1">
        <w:proofErr w:type="spellStart"/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Spádik</w:t>
        </w:r>
        <w:proofErr w:type="spellEnd"/>
      </w:hyperlink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(1088 m) do Przeł</w:t>
      </w:r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ę</w:t>
      </w:r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czy Magurskiej (949 m).</w:t>
      </w:r>
    </w:p>
    <w:p w:rsidR="00541CA1" w:rsidRPr="00FE417C" w:rsidRDefault="00FE417C" w:rsidP="00FE417C">
      <w:pPr>
        <w:pStyle w:val="Bezodstpw"/>
        <w:rPr>
          <w:rFonts w:ascii="Verdana" w:hAnsi="Verdana"/>
          <w:color w:val="000000" w:themeColor="text1"/>
          <w:sz w:val="18"/>
          <w:szCs w:val="16"/>
          <w:lang w:eastAsia="pl-PL"/>
        </w:rPr>
      </w:pPr>
      <w:proofErr w:type="gram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•  </w:t>
      </w:r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część</w:t>
      </w:r>
      <w:proofErr w:type="gramEnd"/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wschodnia – od Przełęczy Magurskiej po dolinę Popradu. Z Przełęczy Magurskiej grzbiet biegnie dalej w kierunku północno-wschodnim, obniżając się poprzez </w:t>
      </w:r>
      <w:hyperlink r:id="rId36" w:tooltip="Jawor (Magura Spiska)" w:history="1"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J</w:t>
        </w:r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a</w:t>
        </w:r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wor</w:t>
        </w:r>
      </w:hyperlink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(ok. 970 m) do </w:t>
      </w:r>
      <w:hyperlink r:id="rId37" w:tooltip="Przełęcz Toporzecka" w:history="1"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 xml:space="preserve">Przełęczy </w:t>
        </w:r>
        <w:proofErr w:type="spellStart"/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Toporzeckiej</w:t>
        </w:r>
        <w:proofErr w:type="spellEnd"/>
      </w:hyperlink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(802 m</w:t>
      </w:r>
      <w:proofErr w:type="gramStart"/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). Od</w:t>
      </w:r>
      <w:proofErr w:type="gramEnd"/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</w:t>
      </w:r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lastRenderedPageBreak/>
        <w:t>przełęczy grzbiet znów wznosi się p</w:t>
      </w:r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o</w:t>
      </w:r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przez </w:t>
      </w:r>
      <w:hyperlink r:id="rId38" w:tooltip="Kamieniarka" w:history="1"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Kamieniarkę</w:t>
        </w:r>
      </w:hyperlink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(935 m), </w:t>
      </w:r>
      <w:hyperlink r:id="rId39" w:tooltip="Riňava" w:history="1">
        <w:proofErr w:type="spellStart"/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Riniavę</w:t>
        </w:r>
        <w:proofErr w:type="spellEnd"/>
      </w:hyperlink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(1005 m) i </w:t>
      </w:r>
      <w:hyperlink r:id="rId40" w:tooltip="Plontana" w:history="1">
        <w:proofErr w:type="spellStart"/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Plontanę</w:t>
        </w:r>
        <w:proofErr w:type="spellEnd"/>
      </w:hyperlink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(1040 m) na </w:t>
      </w:r>
      <w:hyperlink r:id="rId41" w:tooltip="Wietrzny Wierch" w:history="1"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Wietr</w:t>
        </w:r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z</w:t>
        </w:r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ny Wierch</w:t>
        </w:r>
      </w:hyperlink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(1111 m). Na nim pasmo rozgałęzia się na kilka krótkich grzbietów opadających do miejscowości </w:t>
      </w:r>
      <w:hyperlink r:id="rId42" w:tooltip="Drużbaki Wyżne" w:history="1"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 xml:space="preserve">Wyżne </w:t>
        </w:r>
        <w:proofErr w:type="spellStart"/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Rużbachy</w:t>
        </w:r>
        <w:proofErr w:type="spellEnd"/>
      </w:hyperlink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, do </w:t>
      </w:r>
      <w:hyperlink r:id="rId43" w:tooltip="Kamionka (Słowacja)" w:history="1">
        <w:r w:rsidR="00541CA1"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Kamionki</w:t>
        </w:r>
      </w:hyperlink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i do Przełęczy </w:t>
      </w:r>
      <w:proofErr w:type="spellStart"/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Str</w:t>
      </w:r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a</w:t>
      </w:r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ňanské</w:t>
      </w:r>
      <w:proofErr w:type="spellEnd"/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</w:t>
      </w:r>
      <w:proofErr w:type="spellStart"/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sedlo</w:t>
      </w:r>
      <w:proofErr w:type="spellEnd"/>
      <w:r w:rsidR="00541CA1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.</w:t>
      </w:r>
    </w:p>
    <w:p w:rsidR="00541CA1" w:rsidRPr="00FE417C" w:rsidRDefault="00541CA1" w:rsidP="00541CA1">
      <w:pPr>
        <w:pStyle w:val="Bezodstpw"/>
        <w:ind w:firstLine="360"/>
        <w:rPr>
          <w:rFonts w:ascii="Verdana" w:hAnsi="Verdana"/>
          <w:color w:val="000000" w:themeColor="text1"/>
          <w:sz w:val="18"/>
          <w:szCs w:val="16"/>
          <w:lang w:eastAsia="pl-PL"/>
        </w:rPr>
      </w:pP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Geografowie słowaccy często nazywają część zacho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d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nią </w:t>
      </w:r>
      <w:proofErr w:type="spell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Rz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e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piskiem</w:t>
      </w:r>
      <w:proofErr w:type="spell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, a wschodnią Wietrznym Wierchem (tak, jak najwyższe ich szczyty). Do Magury Spiskiej włączają też </w:t>
      </w:r>
      <w:proofErr w:type="spell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Zamagurze</w:t>
      </w:r>
      <w:proofErr w:type="spell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. </w:t>
      </w:r>
    </w:p>
    <w:p w:rsidR="00541CA1" w:rsidRPr="00FE417C" w:rsidRDefault="00541CA1" w:rsidP="00541CA1">
      <w:pPr>
        <w:pStyle w:val="Bezodstpw"/>
        <w:rPr>
          <w:rFonts w:ascii="Verdana" w:hAnsi="Verdana"/>
          <w:b/>
          <w:bCs/>
          <w:color w:val="000000" w:themeColor="text1"/>
          <w:sz w:val="18"/>
          <w:szCs w:val="16"/>
          <w:lang w:eastAsia="pl-PL"/>
        </w:rPr>
      </w:pPr>
    </w:p>
    <w:p w:rsidR="00541CA1" w:rsidRPr="00FE417C" w:rsidRDefault="00541CA1" w:rsidP="00541CA1">
      <w:pPr>
        <w:pStyle w:val="Bezodstpw"/>
        <w:rPr>
          <w:rFonts w:ascii="Verdana" w:hAnsi="Verdana"/>
          <w:b/>
          <w:bCs/>
          <w:color w:val="000000" w:themeColor="text1"/>
          <w:sz w:val="18"/>
          <w:szCs w:val="16"/>
          <w:lang w:eastAsia="pl-PL"/>
        </w:rPr>
      </w:pPr>
      <w:r w:rsidRPr="00FE417C">
        <w:rPr>
          <w:rFonts w:ascii="Verdana" w:hAnsi="Verdana"/>
          <w:b/>
          <w:bCs/>
          <w:color w:val="000000" w:themeColor="text1"/>
          <w:sz w:val="18"/>
          <w:szCs w:val="16"/>
          <w:lang w:eastAsia="pl-PL"/>
        </w:rPr>
        <w:t>Opis pasma</w:t>
      </w:r>
    </w:p>
    <w:p w:rsidR="00541CA1" w:rsidRPr="00FE417C" w:rsidRDefault="00541CA1" w:rsidP="00541CA1">
      <w:pPr>
        <w:pStyle w:val="Bezodstpw"/>
        <w:ind w:firstLine="708"/>
        <w:rPr>
          <w:rFonts w:ascii="Verdana" w:hAnsi="Verdana"/>
          <w:color w:val="000000" w:themeColor="text1"/>
          <w:sz w:val="18"/>
          <w:szCs w:val="16"/>
          <w:lang w:eastAsia="pl-PL"/>
        </w:rPr>
      </w:pP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Pasmo Magury Spiskiej zbudowane jest z warstw </w:t>
      </w:r>
      <w:hyperlink r:id="rId44" w:tooltip="Flisz karpacki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fliszu karpackiego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. Znajduje się niemal w całości na Słow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a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cji. Na terenie Polski znajdują się jed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y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nie opadające do Jurgowa północno-zachodnie stoki </w:t>
      </w:r>
      <w:proofErr w:type="spell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Górkowego</w:t>
      </w:r>
      <w:proofErr w:type="spell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Wierchu, </w:t>
      </w:r>
      <w:hyperlink r:id="rId45" w:tooltip="Bryjów Wierch" w:history="1">
        <w:proofErr w:type="spellStart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Bryjowego</w:t>
        </w:r>
        <w:proofErr w:type="spellEnd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 xml:space="preserve"> Wierchu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i Such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e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go Wierchu. </w:t>
      </w:r>
    </w:p>
    <w:p w:rsidR="00541CA1" w:rsidRPr="00FE417C" w:rsidRDefault="00541CA1" w:rsidP="00541CA1">
      <w:pPr>
        <w:pStyle w:val="Bezodstpw"/>
        <w:ind w:firstLine="708"/>
        <w:rPr>
          <w:rFonts w:ascii="Verdana" w:hAnsi="Verdana"/>
          <w:color w:val="000000" w:themeColor="text1"/>
          <w:sz w:val="18"/>
          <w:szCs w:val="16"/>
          <w:lang w:eastAsia="pl-PL"/>
        </w:rPr>
      </w:pP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Magura Spiska jest niemal w całości zalesiona, ale liczne polany i wi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a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trołomy powodują, że prowadzące przez nią szlaki turystyczne są widokowe. Jej długi i stosunkowo płaski grzbiet tworzy boczne ramiona, szczególnie na pó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ł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nocną stronę. Grzbiet przecinają dwie szosy: jedna przez Przełęcz Magurską z </w:t>
      </w:r>
      <w:hyperlink r:id="rId46" w:tooltip="Biała Spiska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Białej Spiskiej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do Starej Wsi Spiskiej, druga przez Przełęcz </w:t>
      </w:r>
      <w:proofErr w:type="spell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Toporzecką</w:t>
      </w:r>
      <w:proofErr w:type="spell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z </w:t>
      </w:r>
      <w:hyperlink r:id="rId47" w:tooltip="Haligowce" w:history="1">
        <w:proofErr w:type="spellStart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Haligowiec</w:t>
        </w:r>
        <w:proofErr w:type="spellEnd"/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do </w:t>
      </w:r>
      <w:hyperlink r:id="rId48" w:tooltip="Toporec" w:history="1">
        <w:proofErr w:type="spellStart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Toporca</w:t>
        </w:r>
        <w:proofErr w:type="spellEnd"/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. Osobliwością jest występowanie na pó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ł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nocnych stokach dwóch jezior pochodzenia osuwiskowego: Jest to </w:t>
      </w:r>
      <w:hyperlink r:id="rId49" w:tooltip="Osturniańskie Jezioro" w:history="1">
        <w:proofErr w:type="spellStart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Ostu</w:t>
        </w:r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r</w:t>
        </w:r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niańskie</w:t>
        </w:r>
        <w:proofErr w:type="spellEnd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 xml:space="preserve"> Jezioro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(</w:t>
      </w:r>
      <w:proofErr w:type="spellStart"/>
      <w:r w:rsidRPr="00FE417C">
        <w:rPr>
          <w:rFonts w:ascii="Verdana" w:hAnsi="Verdana"/>
          <w:i/>
          <w:iCs/>
          <w:color w:val="000000" w:themeColor="text1"/>
          <w:sz w:val="18"/>
          <w:szCs w:val="16"/>
          <w:lang w:eastAsia="pl-PL"/>
        </w:rPr>
        <w:t>Ost</w:t>
      </w:r>
      <w:r w:rsidRPr="00FE417C">
        <w:rPr>
          <w:rFonts w:ascii="Verdana" w:hAnsi="Verdana"/>
          <w:i/>
          <w:iCs/>
          <w:color w:val="000000" w:themeColor="text1"/>
          <w:sz w:val="18"/>
          <w:szCs w:val="16"/>
          <w:lang w:eastAsia="pl-PL"/>
        </w:rPr>
        <w:t>u</w:t>
      </w:r>
      <w:r w:rsidRPr="00FE417C">
        <w:rPr>
          <w:rFonts w:ascii="Verdana" w:hAnsi="Verdana"/>
          <w:i/>
          <w:iCs/>
          <w:color w:val="000000" w:themeColor="text1"/>
          <w:sz w:val="18"/>
          <w:szCs w:val="16"/>
          <w:lang w:eastAsia="pl-PL"/>
        </w:rPr>
        <w:t>rnianské</w:t>
      </w:r>
      <w:proofErr w:type="spellEnd"/>
      <w:r w:rsidRPr="00FE417C">
        <w:rPr>
          <w:rFonts w:ascii="Verdana" w:hAnsi="Verdana"/>
          <w:i/>
          <w:iCs/>
          <w:color w:val="000000" w:themeColor="text1"/>
          <w:sz w:val="18"/>
          <w:szCs w:val="16"/>
          <w:lang w:eastAsia="pl-PL"/>
        </w:rPr>
        <w:t xml:space="preserve"> </w:t>
      </w:r>
      <w:proofErr w:type="spellStart"/>
      <w:r w:rsidRPr="00FE417C">
        <w:rPr>
          <w:rFonts w:ascii="Verdana" w:hAnsi="Verdana"/>
          <w:i/>
          <w:iCs/>
          <w:color w:val="000000" w:themeColor="text1"/>
          <w:sz w:val="18"/>
          <w:szCs w:val="16"/>
          <w:lang w:eastAsia="pl-PL"/>
        </w:rPr>
        <w:t>jazero</w:t>
      </w:r>
      <w:proofErr w:type="spell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) i </w:t>
      </w:r>
      <w:hyperlink r:id="rId50" w:tooltip="Jezierskie Jezioro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Jezierskie Jezioro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(</w:t>
      </w:r>
      <w:proofErr w:type="spellStart"/>
      <w:r w:rsidRPr="00FE417C">
        <w:rPr>
          <w:rFonts w:ascii="Verdana" w:hAnsi="Verdana"/>
          <w:i/>
          <w:iCs/>
          <w:color w:val="000000" w:themeColor="text1"/>
          <w:sz w:val="18"/>
          <w:szCs w:val="16"/>
          <w:lang w:eastAsia="pl-PL"/>
        </w:rPr>
        <w:t>Jezerské</w:t>
      </w:r>
      <w:proofErr w:type="spellEnd"/>
      <w:r w:rsidRPr="00FE417C">
        <w:rPr>
          <w:rFonts w:ascii="Verdana" w:hAnsi="Verdana"/>
          <w:i/>
          <w:iCs/>
          <w:color w:val="000000" w:themeColor="text1"/>
          <w:sz w:val="18"/>
          <w:szCs w:val="16"/>
          <w:lang w:eastAsia="pl-PL"/>
        </w:rPr>
        <w:t xml:space="preserve"> </w:t>
      </w:r>
      <w:proofErr w:type="spellStart"/>
      <w:r w:rsidRPr="00FE417C">
        <w:rPr>
          <w:rFonts w:ascii="Verdana" w:hAnsi="Verdana"/>
          <w:i/>
          <w:iCs/>
          <w:color w:val="000000" w:themeColor="text1"/>
          <w:sz w:val="18"/>
          <w:szCs w:val="16"/>
          <w:lang w:eastAsia="pl-PL"/>
        </w:rPr>
        <w:t>jazero</w:t>
      </w:r>
      <w:proofErr w:type="spell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). </w:t>
      </w:r>
    </w:p>
    <w:p w:rsidR="00FE417C" w:rsidRDefault="00FE417C" w:rsidP="00541CA1">
      <w:pPr>
        <w:pStyle w:val="Bezodstpw"/>
        <w:rPr>
          <w:rFonts w:ascii="Verdana" w:hAnsi="Verdana"/>
          <w:b/>
          <w:bCs/>
          <w:color w:val="000000" w:themeColor="text1"/>
          <w:sz w:val="18"/>
          <w:szCs w:val="16"/>
          <w:lang w:eastAsia="pl-PL"/>
        </w:rPr>
      </w:pPr>
    </w:p>
    <w:p w:rsidR="00541CA1" w:rsidRPr="00FE417C" w:rsidRDefault="00541CA1" w:rsidP="00541CA1">
      <w:pPr>
        <w:pStyle w:val="Bezodstpw"/>
        <w:rPr>
          <w:rFonts w:ascii="Verdana" w:hAnsi="Verdana"/>
          <w:b/>
          <w:bCs/>
          <w:color w:val="000000" w:themeColor="text1"/>
          <w:sz w:val="18"/>
          <w:szCs w:val="16"/>
          <w:lang w:eastAsia="pl-PL"/>
        </w:rPr>
      </w:pPr>
      <w:r w:rsidRPr="00FE417C">
        <w:rPr>
          <w:rFonts w:ascii="Verdana" w:hAnsi="Verdana"/>
          <w:b/>
          <w:bCs/>
          <w:color w:val="000000" w:themeColor="text1"/>
          <w:sz w:val="18"/>
          <w:szCs w:val="16"/>
          <w:lang w:eastAsia="pl-PL"/>
        </w:rPr>
        <w:t>Turystyka</w:t>
      </w:r>
    </w:p>
    <w:p w:rsidR="00541CA1" w:rsidRPr="00FE417C" w:rsidRDefault="00541CA1" w:rsidP="00FE417C">
      <w:pPr>
        <w:pStyle w:val="Bezodstpw"/>
        <w:ind w:firstLine="708"/>
        <w:rPr>
          <w:rFonts w:ascii="Verdana" w:hAnsi="Verdana"/>
          <w:color w:val="000000" w:themeColor="text1"/>
          <w:sz w:val="18"/>
          <w:szCs w:val="16"/>
          <w:lang w:eastAsia="pl-PL"/>
        </w:rPr>
      </w:pP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Rejon jest mało popularny turystycznie i całymi dniami można tutaj nie spotkać żadnego turysty. Brak schronisk tur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y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stycznych. Dobrą bazą noclegową dysponuje tylko </w:t>
      </w:r>
      <w:hyperlink r:id="rId51" w:tooltip="Zdziar (Słowacja)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Zdziar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i </w:t>
      </w:r>
      <w:hyperlink r:id="rId52" w:tooltip="Tatrzańska Kotlina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Tatrzańska Kotlina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, położone w dolinie p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o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lastRenderedPageBreak/>
        <w:t xml:space="preserve">między Magurą Spiską i </w:t>
      </w:r>
      <w:hyperlink r:id="rId53" w:tooltip="Tatry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Tatrami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. Szlaki są słabo oznak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o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wane. Stąd też są to regiony dla turystów doświadczonych i ceniących sobie spokój i ciszę podczas wędrówek. </w:t>
      </w:r>
      <w:r w:rsidR="00FE417C"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Mie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j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scowości Zdziar i Tatrzańska Kotlina zajmują się nie tylko obsługą letniego i zimowego ruchu turystycznego, ale są też znanymi bazami narciarstwa. U po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d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nóży wschodnich Magury Spiskiej położone jest znane uzdrowisko i kąpiel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i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sko termalne </w:t>
      </w:r>
      <w:proofErr w:type="spell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Drużbaki</w:t>
      </w:r>
      <w:proofErr w:type="spell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Wyżne (Wyżne </w:t>
      </w:r>
      <w:proofErr w:type="spell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Rużbachy</w:t>
      </w:r>
      <w:proofErr w:type="spell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). Ukryte wśród gór, w dolinie mi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ę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dzy Magurą Spiską a </w:t>
      </w:r>
      <w:proofErr w:type="spell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Zamagurzem</w:t>
      </w:r>
      <w:proofErr w:type="spell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znajdują się zamieszkałe przez </w:t>
      </w:r>
      <w:hyperlink r:id="rId54" w:tooltip="Łemkowie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Łemków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słowackie mie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j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scowości </w:t>
      </w:r>
      <w:hyperlink r:id="rId55" w:tooltip="Osturnia" w:history="1">
        <w:proofErr w:type="spellStart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Osturnia</w:t>
        </w:r>
        <w:proofErr w:type="spellEnd"/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, </w:t>
      </w:r>
      <w:hyperlink r:id="rId56" w:tooltip="Frankowa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Wielka Frankowa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i </w:t>
      </w:r>
      <w:hyperlink r:id="rId57" w:tooltip="Frankówka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Frankówka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, w kt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ó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rych zachował się żywy do dzisiaj </w:t>
      </w:r>
      <w:proofErr w:type="spell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folkor</w:t>
      </w:r>
      <w:proofErr w:type="spell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. </w:t>
      </w:r>
    </w:p>
    <w:p w:rsidR="00FE417C" w:rsidRDefault="00FE417C" w:rsidP="00541CA1">
      <w:pPr>
        <w:pStyle w:val="Bezodstpw"/>
        <w:rPr>
          <w:rFonts w:ascii="Verdana" w:hAnsi="Verdana"/>
          <w:b/>
          <w:color w:val="000000" w:themeColor="text1"/>
          <w:sz w:val="18"/>
          <w:szCs w:val="16"/>
          <w:lang w:eastAsia="pl-PL"/>
        </w:rPr>
      </w:pPr>
    </w:p>
    <w:p w:rsidR="00541CA1" w:rsidRPr="00FE417C" w:rsidRDefault="00541CA1" w:rsidP="00541CA1">
      <w:pPr>
        <w:pStyle w:val="Bezodstpw"/>
        <w:rPr>
          <w:rFonts w:ascii="Verdana" w:hAnsi="Verdana"/>
          <w:b/>
          <w:color w:val="000000" w:themeColor="text1"/>
          <w:sz w:val="18"/>
          <w:szCs w:val="16"/>
          <w:lang w:eastAsia="pl-PL"/>
        </w:rPr>
      </w:pPr>
      <w:r w:rsidRPr="00FE417C">
        <w:rPr>
          <w:rFonts w:ascii="Verdana" w:hAnsi="Verdana"/>
          <w:b/>
          <w:color w:val="000000" w:themeColor="text1"/>
          <w:sz w:val="18"/>
          <w:szCs w:val="16"/>
          <w:lang w:eastAsia="pl-PL"/>
        </w:rPr>
        <w:t>Szlaki turystyczne</w:t>
      </w:r>
    </w:p>
    <w:p w:rsidR="00541CA1" w:rsidRPr="00FE417C" w:rsidRDefault="00541CA1" w:rsidP="00541CA1">
      <w:pPr>
        <w:pStyle w:val="Bezodstpw"/>
        <w:rPr>
          <w:rFonts w:ascii="Verdana" w:hAnsi="Verdana"/>
          <w:color w:val="000000" w:themeColor="text1"/>
          <w:sz w:val="18"/>
          <w:szCs w:val="16"/>
          <w:lang w:eastAsia="pl-PL"/>
        </w:rPr>
      </w:pPr>
      <w:r w:rsidRPr="00FE417C">
        <w:rPr>
          <w:rFonts w:ascii="Verdana" w:hAnsi="Verdana"/>
          <w:noProof/>
          <w:color w:val="000000" w:themeColor="text1"/>
          <w:sz w:val="18"/>
          <w:szCs w:val="16"/>
          <w:u w:val="single"/>
          <w:lang w:eastAsia="pl-PL"/>
        </w:rPr>
        <w:t>Niebieski</w:t>
      </w:r>
      <w:r w:rsidRPr="00FE417C">
        <w:rPr>
          <w:rFonts w:ascii="Verdana" w:hAnsi="Verdana"/>
          <w:noProof/>
          <w:color w:val="000000" w:themeColor="text1"/>
          <w:sz w:val="18"/>
          <w:szCs w:val="16"/>
          <w:lang w:eastAsia="pl-PL"/>
        </w:rPr>
        <w:t xml:space="preserve"> - 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głównym grzbietem biegnie szlak turystyki pi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e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szej i rowerowej z </w:t>
      </w:r>
      <w:hyperlink r:id="rId58" w:tooltip="Średnica (Zdziar)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Średnicy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w </w:t>
      </w:r>
      <w:proofErr w:type="spell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Zdziarze</w:t>
      </w:r>
      <w:proofErr w:type="spell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do miejscowości </w:t>
      </w:r>
      <w:hyperlink r:id="rId59" w:tooltip="Drużbaki Wyżne" w:history="1">
        <w:proofErr w:type="spellStart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Drużbaki</w:t>
        </w:r>
        <w:proofErr w:type="spellEnd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 xml:space="preserve"> W</w:t>
        </w:r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y</w:t>
        </w:r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żne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: </w:t>
      </w:r>
    </w:p>
    <w:p w:rsidR="00541CA1" w:rsidRPr="00FE417C" w:rsidRDefault="00541CA1" w:rsidP="00FE417C">
      <w:pPr>
        <w:pStyle w:val="Bezodstpw"/>
        <w:rPr>
          <w:rFonts w:ascii="Verdana" w:hAnsi="Verdana"/>
          <w:color w:val="000000" w:themeColor="text1"/>
          <w:sz w:val="18"/>
          <w:szCs w:val="16"/>
          <w:lang w:eastAsia="pl-PL"/>
        </w:rPr>
      </w:pPr>
      <w:proofErr w:type="gram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część</w:t>
      </w:r>
      <w:proofErr w:type="gram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zachodnia: Średnica – </w:t>
      </w:r>
      <w:hyperlink r:id="rId60" w:tooltip="Magurka (Magura Spiska)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Magurka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– </w:t>
      </w:r>
      <w:hyperlink r:id="rId61" w:tooltip="Bukovina (1176 m)" w:history="1">
        <w:proofErr w:type="spellStart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Bukovina</w:t>
        </w:r>
        <w:proofErr w:type="spellEnd"/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– </w:t>
      </w:r>
      <w:hyperlink r:id="rId62" w:tooltip="Smreczyny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Smr</w:t>
        </w:r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e</w:t>
        </w:r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czyny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– </w:t>
      </w:r>
      <w:hyperlink r:id="rId63" w:tooltip="Przełęcz Magurska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Prz</w:t>
        </w:r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e</w:t>
        </w:r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łęcz Magurska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. 6.15 </w:t>
      </w:r>
      <w:proofErr w:type="gram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h</w:t>
      </w:r>
      <w:proofErr w:type="gramEnd"/>
    </w:p>
    <w:p w:rsidR="00541CA1" w:rsidRPr="00FE417C" w:rsidRDefault="00541CA1" w:rsidP="00FE417C">
      <w:pPr>
        <w:pStyle w:val="Bezodstpw"/>
        <w:rPr>
          <w:rFonts w:ascii="Verdana" w:hAnsi="Verdana"/>
          <w:color w:val="000000" w:themeColor="text1"/>
          <w:sz w:val="18"/>
          <w:szCs w:val="16"/>
          <w:lang w:eastAsia="pl-PL"/>
        </w:rPr>
      </w:pPr>
      <w:proofErr w:type="gram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część</w:t>
      </w:r>
      <w:proofErr w:type="gram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wschodnia: Przełęcz Magurska – Przełęcz </w:t>
      </w:r>
      <w:proofErr w:type="spell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Toporze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c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ka</w:t>
      </w:r>
      <w:proofErr w:type="spell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– </w:t>
      </w:r>
      <w:hyperlink r:id="rId64" w:tooltip="Kamieniarka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Kamieniarka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– </w:t>
      </w:r>
      <w:hyperlink r:id="rId65" w:tooltip="Riňava" w:history="1">
        <w:proofErr w:type="spellStart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Riňava</w:t>
        </w:r>
        <w:proofErr w:type="spellEnd"/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– </w:t>
      </w:r>
      <w:hyperlink r:id="rId66" w:tooltip="Plontana" w:history="1">
        <w:proofErr w:type="spellStart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Plontana</w:t>
        </w:r>
        <w:proofErr w:type="spellEnd"/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– </w:t>
      </w:r>
      <w:hyperlink r:id="rId67" w:tooltip="Sovia poľana" w:history="1">
        <w:proofErr w:type="spellStart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Sovia</w:t>
        </w:r>
        <w:proofErr w:type="spellEnd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 xml:space="preserve"> </w:t>
        </w:r>
        <w:proofErr w:type="spellStart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poľana</w:t>
        </w:r>
        <w:proofErr w:type="spellEnd"/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– </w:t>
      </w:r>
      <w:proofErr w:type="spell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Dru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ż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baki</w:t>
      </w:r>
      <w:proofErr w:type="spell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W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y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żne. 4.30 </w:t>
      </w:r>
      <w:proofErr w:type="gram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h</w:t>
      </w:r>
      <w:proofErr w:type="gramEnd"/>
    </w:p>
    <w:p w:rsidR="00541CA1" w:rsidRPr="00FE417C" w:rsidRDefault="00541CA1" w:rsidP="00541CA1">
      <w:pPr>
        <w:pStyle w:val="Bezodstpw"/>
        <w:rPr>
          <w:rFonts w:ascii="Verdana" w:hAnsi="Verdana"/>
          <w:color w:val="000000" w:themeColor="text1"/>
          <w:sz w:val="18"/>
          <w:szCs w:val="16"/>
          <w:lang w:eastAsia="pl-PL"/>
        </w:rPr>
      </w:pPr>
      <w:r w:rsidRPr="00FE417C">
        <w:rPr>
          <w:rFonts w:ascii="Verdana" w:hAnsi="Verdana"/>
          <w:color w:val="000000" w:themeColor="text1"/>
          <w:sz w:val="18"/>
          <w:szCs w:val="16"/>
          <w:u w:val="single"/>
          <w:lang w:eastAsia="pl-PL"/>
        </w:rPr>
        <w:t>Żółty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- </w:t>
      </w:r>
      <w:hyperlink r:id="rId68" w:tooltip="Dolina Bachledzka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 xml:space="preserve">Dolina </w:t>
        </w:r>
        <w:proofErr w:type="spellStart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Bachledzka</w:t>
        </w:r>
        <w:proofErr w:type="spellEnd"/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– Mała Polana – Frankówka. 1.55 </w:t>
      </w:r>
      <w:proofErr w:type="gram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h</w:t>
      </w:r>
      <w:proofErr w:type="gram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, </w:t>
      </w:r>
      <w:r w:rsidRPr="00FE417C">
        <w:rPr>
          <w:color w:val="000000" w:themeColor="text1"/>
          <w:sz w:val="18"/>
          <w:szCs w:val="16"/>
          <w:lang w:eastAsia="pl-PL"/>
        </w:rPr>
        <w:t>↓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 1.40 </w:t>
      </w:r>
      <w:proofErr w:type="gram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h</w:t>
      </w:r>
      <w:proofErr w:type="gram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br/>
      </w:r>
      <w:r w:rsidRPr="00FE417C">
        <w:rPr>
          <w:rFonts w:ascii="Verdana" w:hAnsi="Verdana"/>
          <w:noProof/>
          <w:color w:val="000000" w:themeColor="text1"/>
          <w:sz w:val="18"/>
          <w:szCs w:val="16"/>
          <w:u w:val="single"/>
          <w:lang w:eastAsia="pl-PL"/>
        </w:rPr>
        <w:t>Zielony</w:t>
      </w:r>
      <w:r w:rsidRPr="00FE417C">
        <w:rPr>
          <w:rFonts w:ascii="Verdana" w:hAnsi="Verdana"/>
          <w:noProof/>
          <w:color w:val="000000" w:themeColor="text1"/>
          <w:sz w:val="18"/>
          <w:szCs w:val="16"/>
          <w:lang w:eastAsia="pl-PL"/>
        </w:rPr>
        <w:t xml:space="preserve"> - 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Zdziar – </w:t>
      </w:r>
      <w:proofErr w:type="spell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Slodičovský</w:t>
      </w:r>
      <w:proofErr w:type="spell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</w:t>
      </w:r>
      <w:proofErr w:type="spell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vrch</w:t>
      </w:r>
      <w:proofErr w:type="spell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– </w:t>
      </w:r>
      <w:hyperlink r:id="rId69" w:tooltip="Mała Polana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Małą Polanę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– ro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z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droże pod </w:t>
      </w:r>
      <w:hyperlink r:id="rId70" w:tooltip="Bukovina (1176 m)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Bukowiną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– Jeziersko. 2.20 </w:t>
      </w:r>
      <w:proofErr w:type="gram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h</w:t>
      </w:r>
      <w:proofErr w:type="gram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, </w:t>
      </w:r>
      <w:r w:rsidRPr="00FE417C">
        <w:rPr>
          <w:color w:val="000000" w:themeColor="text1"/>
          <w:sz w:val="18"/>
          <w:szCs w:val="16"/>
          <w:lang w:eastAsia="pl-PL"/>
        </w:rPr>
        <w:t>↓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 2.40 </w:t>
      </w:r>
      <w:proofErr w:type="gram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h</w:t>
      </w:r>
      <w:proofErr w:type="gram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br/>
      </w:r>
      <w:r w:rsidRPr="00FE417C">
        <w:rPr>
          <w:rFonts w:ascii="Verdana" w:hAnsi="Verdana"/>
          <w:noProof/>
          <w:color w:val="000000" w:themeColor="text1"/>
          <w:sz w:val="18"/>
          <w:szCs w:val="16"/>
          <w:u w:val="single"/>
          <w:lang w:eastAsia="pl-PL"/>
        </w:rPr>
        <w:t>Żółty</w:t>
      </w:r>
      <w:r w:rsidRPr="00FE417C">
        <w:rPr>
          <w:rFonts w:ascii="Verdana" w:hAnsi="Verdana"/>
          <w:noProof/>
          <w:color w:val="000000" w:themeColor="text1"/>
          <w:sz w:val="18"/>
          <w:szCs w:val="16"/>
          <w:lang w:eastAsia="pl-PL"/>
        </w:rPr>
        <w:t xml:space="preserve"> - </w:t>
      </w:r>
      <w:proofErr w:type="spell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Osturnia</w:t>
      </w:r>
      <w:proofErr w:type="spell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– </w:t>
      </w:r>
      <w:proofErr w:type="spell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Osturniańskie</w:t>
      </w:r>
      <w:proofErr w:type="spell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Jezioro – rozdroże pod Magurką. 2 </w:t>
      </w:r>
      <w:proofErr w:type="gram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h</w:t>
      </w:r>
      <w:proofErr w:type="gram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, </w:t>
      </w:r>
      <w:r w:rsidRPr="00FE417C">
        <w:rPr>
          <w:color w:val="000000" w:themeColor="text1"/>
          <w:sz w:val="18"/>
          <w:szCs w:val="16"/>
          <w:lang w:eastAsia="pl-PL"/>
        </w:rPr>
        <w:t>↓</w:t>
      </w:r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 1.35 </w:t>
      </w:r>
      <w:proofErr w:type="gram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h</w:t>
      </w:r>
      <w:proofErr w:type="gram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br/>
      </w:r>
      <w:r w:rsidRPr="00FE417C">
        <w:rPr>
          <w:rFonts w:ascii="Verdana" w:hAnsi="Verdana"/>
          <w:noProof/>
          <w:color w:val="000000" w:themeColor="text1"/>
          <w:sz w:val="18"/>
          <w:szCs w:val="16"/>
          <w:u w:val="single"/>
          <w:lang w:eastAsia="pl-PL"/>
        </w:rPr>
        <w:t>Czerwony</w:t>
      </w:r>
      <w:r w:rsidRPr="00FE417C">
        <w:rPr>
          <w:rFonts w:ascii="Verdana" w:hAnsi="Verdana"/>
          <w:noProof/>
          <w:color w:val="000000" w:themeColor="text1"/>
          <w:sz w:val="18"/>
          <w:szCs w:val="16"/>
          <w:lang w:eastAsia="pl-PL"/>
        </w:rPr>
        <w:t xml:space="preserve"> - </w:t>
      </w:r>
      <w:proofErr w:type="spell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Drużbaki</w:t>
      </w:r>
      <w:proofErr w:type="spell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Wyżne – Wietrzny Wierch – </w:t>
      </w:r>
      <w:hyperlink r:id="rId71" w:tooltip="Wielki Lipnik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Wielki Lipnik</w:t>
        </w:r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br/>
      </w:r>
      <w:r w:rsidRPr="00FE417C">
        <w:rPr>
          <w:rFonts w:ascii="Verdana" w:hAnsi="Verdana"/>
          <w:noProof/>
          <w:color w:val="000000" w:themeColor="text1"/>
          <w:sz w:val="18"/>
          <w:szCs w:val="16"/>
          <w:u w:val="single"/>
          <w:lang w:eastAsia="pl-PL"/>
        </w:rPr>
        <w:t>Zielony</w:t>
      </w:r>
      <w:r w:rsidRPr="00FE417C">
        <w:rPr>
          <w:rFonts w:ascii="Verdana" w:hAnsi="Verdana"/>
          <w:noProof/>
          <w:color w:val="000000" w:themeColor="text1"/>
          <w:sz w:val="18"/>
          <w:szCs w:val="16"/>
          <w:lang w:eastAsia="pl-PL"/>
        </w:rPr>
        <w:t xml:space="preserve"> - </w:t>
      </w:r>
      <w:proofErr w:type="spellStart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>Drużbaki</w:t>
      </w:r>
      <w:proofErr w:type="spellEnd"/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Wyżne – </w:t>
      </w:r>
      <w:hyperlink r:id="rId72" w:tooltip="Horbáľová" w:history="1">
        <w:proofErr w:type="spellStart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Horbáľová</w:t>
        </w:r>
        <w:proofErr w:type="spellEnd"/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– </w:t>
      </w:r>
      <w:hyperlink r:id="rId73" w:tooltip="Straňanské sedlo" w:history="1"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 xml:space="preserve">Przełęcz </w:t>
        </w:r>
        <w:proofErr w:type="spellStart"/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Korbal</w:t>
        </w:r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o</w:t>
        </w:r>
        <w:r w:rsidRPr="00FE417C">
          <w:rPr>
            <w:rFonts w:ascii="Verdana" w:hAnsi="Verdana"/>
            <w:color w:val="000000" w:themeColor="text1"/>
            <w:sz w:val="18"/>
            <w:szCs w:val="16"/>
            <w:lang w:eastAsia="pl-PL"/>
          </w:rPr>
          <w:t>wa</w:t>
        </w:r>
        <w:proofErr w:type="spellEnd"/>
      </w:hyperlink>
      <w:r w:rsidRPr="00FE417C">
        <w:rPr>
          <w:rFonts w:ascii="Verdana" w:hAnsi="Verdana"/>
          <w:color w:val="000000" w:themeColor="text1"/>
          <w:sz w:val="18"/>
          <w:szCs w:val="16"/>
          <w:lang w:eastAsia="pl-PL"/>
        </w:rPr>
        <w:t xml:space="preserve"> </w:t>
      </w:r>
    </w:p>
    <w:p w:rsidR="00E412A4" w:rsidRPr="00FE417C" w:rsidRDefault="00E412A4" w:rsidP="00541CA1">
      <w:pPr>
        <w:pStyle w:val="Bezodstpw"/>
        <w:rPr>
          <w:rFonts w:ascii="Verdana" w:hAnsi="Verdana"/>
          <w:color w:val="000000" w:themeColor="text1"/>
          <w:sz w:val="18"/>
          <w:szCs w:val="16"/>
        </w:rPr>
      </w:pPr>
    </w:p>
    <w:sectPr w:rsidR="00E412A4" w:rsidRPr="00FE417C" w:rsidSect="00FE417C">
      <w:pgSz w:w="5954" w:h="8392" w:code="11"/>
      <w:pgMar w:top="340" w:right="284" w:bottom="73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D5EA2"/>
    <w:multiLevelType w:val="hybridMultilevel"/>
    <w:tmpl w:val="5394A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638F9"/>
    <w:multiLevelType w:val="multilevel"/>
    <w:tmpl w:val="DA98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734189"/>
    <w:multiLevelType w:val="multilevel"/>
    <w:tmpl w:val="0CB8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8B72F9"/>
    <w:multiLevelType w:val="multilevel"/>
    <w:tmpl w:val="2F36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01EFA"/>
    <w:rsid w:val="000354D2"/>
    <w:rsid w:val="000C530F"/>
    <w:rsid w:val="001A6FA7"/>
    <w:rsid w:val="00216D91"/>
    <w:rsid w:val="00351E09"/>
    <w:rsid w:val="00367613"/>
    <w:rsid w:val="003A13A2"/>
    <w:rsid w:val="004037BF"/>
    <w:rsid w:val="00411898"/>
    <w:rsid w:val="00541CA1"/>
    <w:rsid w:val="005962C4"/>
    <w:rsid w:val="005C204B"/>
    <w:rsid w:val="00762ADC"/>
    <w:rsid w:val="007D1916"/>
    <w:rsid w:val="008374F0"/>
    <w:rsid w:val="00960182"/>
    <w:rsid w:val="00A21035"/>
    <w:rsid w:val="00A30B01"/>
    <w:rsid w:val="00A33801"/>
    <w:rsid w:val="00A66374"/>
    <w:rsid w:val="00B01EFA"/>
    <w:rsid w:val="00B8093C"/>
    <w:rsid w:val="00B83284"/>
    <w:rsid w:val="00C53DF6"/>
    <w:rsid w:val="00CB5EAF"/>
    <w:rsid w:val="00CD7E61"/>
    <w:rsid w:val="00D05C3D"/>
    <w:rsid w:val="00D24504"/>
    <w:rsid w:val="00D547F5"/>
    <w:rsid w:val="00D55111"/>
    <w:rsid w:val="00DB02E6"/>
    <w:rsid w:val="00DB0468"/>
    <w:rsid w:val="00DB1F67"/>
    <w:rsid w:val="00E079A2"/>
    <w:rsid w:val="00E412A4"/>
    <w:rsid w:val="00EC2F8B"/>
    <w:rsid w:val="00F51348"/>
    <w:rsid w:val="00FE4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93C"/>
  </w:style>
  <w:style w:type="paragraph" w:styleId="Nagwek2">
    <w:name w:val="heading 2"/>
    <w:basedOn w:val="Normalny"/>
    <w:link w:val="Nagwek2Znak"/>
    <w:uiPriority w:val="9"/>
    <w:qFormat/>
    <w:rsid w:val="00541CA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204B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541CA1"/>
    <w:rPr>
      <w:rFonts w:eastAsia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41CA1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41CA1"/>
    <w:rPr>
      <w:color w:val="0000FF"/>
      <w:u w:val="single"/>
    </w:rPr>
  </w:style>
  <w:style w:type="character" w:customStyle="1" w:styleId="tocnumber">
    <w:name w:val="tocnumber"/>
    <w:basedOn w:val="Domylnaczcionkaakapitu"/>
    <w:rsid w:val="00541CA1"/>
  </w:style>
  <w:style w:type="character" w:customStyle="1" w:styleId="toctext">
    <w:name w:val="toctext"/>
    <w:basedOn w:val="Domylnaczcionkaakapitu"/>
    <w:rsid w:val="00541CA1"/>
  </w:style>
  <w:style w:type="character" w:customStyle="1" w:styleId="mw-headline">
    <w:name w:val="mw-headline"/>
    <w:basedOn w:val="Domylnaczcionkaakapitu"/>
    <w:rsid w:val="00541C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.wikipedia.org/wiki/Zdziarska_Prze%C5%82%C4%99cz" TargetMode="External"/><Relationship Id="rId18" Type="http://schemas.openxmlformats.org/officeDocument/2006/relationships/hyperlink" Target="https://pl.wikipedia.org/wiki/Stara_Wie%C5%9B_Spiska" TargetMode="External"/><Relationship Id="rId26" Type="http://schemas.openxmlformats.org/officeDocument/2006/relationships/hyperlink" Target="https://pl.wikipedia.org/wiki/Jurg%C3%B3w" TargetMode="External"/><Relationship Id="rId39" Type="http://schemas.openxmlformats.org/officeDocument/2006/relationships/hyperlink" Target="https://pl.wikipedia.org/wiki/Ri%C5%88ava" TargetMode="External"/><Relationship Id="rId21" Type="http://schemas.openxmlformats.org/officeDocument/2006/relationships/hyperlink" Target="https://pl.wikipedia.org/wiki/Dunajec" TargetMode="External"/><Relationship Id="rId34" Type="http://schemas.openxmlformats.org/officeDocument/2006/relationships/hyperlink" Target="https://pl.wikipedia.org/wiki/Smreczyny" TargetMode="External"/><Relationship Id="rId42" Type="http://schemas.openxmlformats.org/officeDocument/2006/relationships/hyperlink" Target="https://pl.wikipedia.org/wiki/Dru%C5%BCbaki_Wy%C5%BCne" TargetMode="External"/><Relationship Id="rId47" Type="http://schemas.openxmlformats.org/officeDocument/2006/relationships/hyperlink" Target="https://pl.wikipedia.org/wiki/Haligowce" TargetMode="External"/><Relationship Id="rId50" Type="http://schemas.openxmlformats.org/officeDocument/2006/relationships/hyperlink" Target="https://pl.wikipedia.org/wiki/Jezierskie_Jezioro" TargetMode="External"/><Relationship Id="rId55" Type="http://schemas.openxmlformats.org/officeDocument/2006/relationships/hyperlink" Target="https://pl.wikipedia.org/wiki/Osturnia" TargetMode="External"/><Relationship Id="rId63" Type="http://schemas.openxmlformats.org/officeDocument/2006/relationships/hyperlink" Target="https://pl.wikipedia.org/wiki/Prze%C5%82%C4%99cz_Magurska" TargetMode="External"/><Relationship Id="rId68" Type="http://schemas.openxmlformats.org/officeDocument/2006/relationships/hyperlink" Target="https://pl.wikipedia.org/wiki/Dolina_Bachledzka" TargetMode="External"/><Relationship Id="rId7" Type="http://schemas.openxmlformats.org/officeDocument/2006/relationships/hyperlink" Target="https://pl.wikipedia.org/wiki/J%C4%99zyk_w%C4%99gierski" TargetMode="External"/><Relationship Id="rId71" Type="http://schemas.openxmlformats.org/officeDocument/2006/relationships/hyperlink" Target="https://pl.wikipedia.org/wiki/Wielki_Lipnik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Bia%C5%82ka_(dop%C5%82yw_Dunajca)" TargetMode="External"/><Relationship Id="rId29" Type="http://schemas.openxmlformats.org/officeDocument/2006/relationships/hyperlink" Target="https://pl.wikipedia.org/wiki/Przys%C5%82op_(Magura_Spiska)" TargetMode="External"/><Relationship Id="rId11" Type="http://schemas.openxmlformats.org/officeDocument/2006/relationships/hyperlink" Target="https://pl.wikipedia.org/wiki/Poprad_(rzeka)" TargetMode="External"/><Relationship Id="rId24" Type="http://schemas.openxmlformats.org/officeDocument/2006/relationships/hyperlink" Target="https://pl.wikipedia.org/wiki/Kamienka_(dop%C5%82yw_Popradu)" TargetMode="External"/><Relationship Id="rId32" Type="http://schemas.openxmlformats.org/officeDocument/2006/relationships/hyperlink" Target="https://pl.wikipedia.org/wiki/Magurka_(Magura_Spiska)" TargetMode="External"/><Relationship Id="rId37" Type="http://schemas.openxmlformats.org/officeDocument/2006/relationships/hyperlink" Target="https://pl.wikipedia.org/wiki/Prze%C5%82%C4%99cz_Toporzecka" TargetMode="External"/><Relationship Id="rId40" Type="http://schemas.openxmlformats.org/officeDocument/2006/relationships/hyperlink" Target="https://pl.wikipedia.org/wiki/Plontana" TargetMode="External"/><Relationship Id="rId45" Type="http://schemas.openxmlformats.org/officeDocument/2006/relationships/hyperlink" Target="https://pl.wikipedia.org/wiki/Bryj%C3%B3w_Wierch" TargetMode="External"/><Relationship Id="rId53" Type="http://schemas.openxmlformats.org/officeDocument/2006/relationships/hyperlink" Target="https://pl.wikipedia.org/wiki/Tatry" TargetMode="External"/><Relationship Id="rId58" Type="http://schemas.openxmlformats.org/officeDocument/2006/relationships/hyperlink" Target="https://pl.wikipedia.org/wiki/%C5%9Arednica_(Zdziar)" TargetMode="External"/><Relationship Id="rId66" Type="http://schemas.openxmlformats.org/officeDocument/2006/relationships/hyperlink" Target="https://pl.wikipedia.org/wiki/Plontana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pl.wikipedia.org/wiki/J%C4%99zyk_s%C5%82owacki" TargetMode="External"/><Relationship Id="rId15" Type="http://schemas.openxmlformats.org/officeDocument/2006/relationships/hyperlink" Target="https://pl.wikipedia.org/wiki/Rzepisko_(Magura_Spiska)" TargetMode="External"/><Relationship Id="rId23" Type="http://schemas.openxmlformats.org/officeDocument/2006/relationships/hyperlink" Target="https://pl.wikipedia.org/wiki/Stra%C5%88ansk%C3%A9_sedlo" TargetMode="External"/><Relationship Id="rId28" Type="http://schemas.openxmlformats.org/officeDocument/2006/relationships/hyperlink" Target="https://pl.wikipedia.org/wiki/Suchy_Wierch_(Magura_Spiska)" TargetMode="External"/><Relationship Id="rId36" Type="http://schemas.openxmlformats.org/officeDocument/2006/relationships/hyperlink" Target="https://pl.wikipedia.org/wiki/Jawor_(Magura_Spiska)" TargetMode="External"/><Relationship Id="rId49" Type="http://schemas.openxmlformats.org/officeDocument/2006/relationships/hyperlink" Target="https://pl.wikipedia.org/wiki/Osturnia%C5%84skie_Jezioro" TargetMode="External"/><Relationship Id="rId57" Type="http://schemas.openxmlformats.org/officeDocument/2006/relationships/hyperlink" Target="https://pl.wikipedia.org/wiki/Frank%C3%B3wka" TargetMode="External"/><Relationship Id="rId61" Type="http://schemas.openxmlformats.org/officeDocument/2006/relationships/hyperlink" Target="https://pl.wikipedia.org/wiki/Bukovina_(1176_m)" TargetMode="External"/><Relationship Id="rId10" Type="http://schemas.openxmlformats.org/officeDocument/2006/relationships/hyperlink" Target="https://pl.wikipedia.org/wiki/Jaworowy_Potok" TargetMode="External"/><Relationship Id="rId19" Type="http://schemas.openxmlformats.org/officeDocument/2006/relationships/hyperlink" Target="https://pl.wikipedia.org/wiki/Zamagurze" TargetMode="External"/><Relationship Id="rId31" Type="http://schemas.openxmlformats.org/officeDocument/2006/relationships/hyperlink" Target="https://pl.wikipedia.org/wiki/Prehr%C5%A1tie" TargetMode="External"/><Relationship Id="rId44" Type="http://schemas.openxmlformats.org/officeDocument/2006/relationships/hyperlink" Target="https://pl.wikipedia.org/wiki/Flisz_karpacki" TargetMode="External"/><Relationship Id="rId52" Type="http://schemas.openxmlformats.org/officeDocument/2006/relationships/hyperlink" Target="https://pl.wikipedia.org/wiki/Tatrza%C5%84ska_Kotlina" TargetMode="External"/><Relationship Id="rId60" Type="http://schemas.openxmlformats.org/officeDocument/2006/relationships/hyperlink" Target="https://pl.wikipedia.org/wiki/Magurka_(Magura_Spiska)" TargetMode="External"/><Relationship Id="rId65" Type="http://schemas.openxmlformats.org/officeDocument/2006/relationships/hyperlink" Target="https://pl.wikipedia.org/wiki/Ri%C5%88ava" TargetMode="External"/><Relationship Id="rId73" Type="http://schemas.openxmlformats.org/officeDocument/2006/relationships/hyperlink" Target="https://pl.wikipedia.org/wiki/Stra%C5%88ansk%C3%A9_sedl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Pog%C3%B3rze_Spiskie" TargetMode="External"/><Relationship Id="rId14" Type="http://schemas.openxmlformats.org/officeDocument/2006/relationships/hyperlink" Target="https://pl.wikipedia.org/wiki/R%C3%B3w_Zdziarski" TargetMode="External"/><Relationship Id="rId22" Type="http://schemas.openxmlformats.org/officeDocument/2006/relationships/hyperlink" Target="https://pl.wikipedia.org/wiki/Lipnik_(dop%C5%82yw_Dunajca)" TargetMode="External"/><Relationship Id="rId27" Type="http://schemas.openxmlformats.org/officeDocument/2006/relationships/hyperlink" Target="https://pl.wikipedia.org/wiki/G%C3%B3rk%C3%B3w_Wierch" TargetMode="External"/><Relationship Id="rId30" Type="http://schemas.openxmlformats.org/officeDocument/2006/relationships/hyperlink" Target="https://pl.wikipedia.org/wiki/Tatrza%C5%84ski_Park_Narodowy_(S%C5%82owacja)" TargetMode="External"/><Relationship Id="rId35" Type="http://schemas.openxmlformats.org/officeDocument/2006/relationships/hyperlink" Target="https://pl.wikipedia.org/wiki/Sp%C3%A1dik" TargetMode="External"/><Relationship Id="rId43" Type="http://schemas.openxmlformats.org/officeDocument/2006/relationships/hyperlink" Target="https://pl.wikipedia.org/wiki/Kamionka_(S%C5%82owacja)" TargetMode="External"/><Relationship Id="rId48" Type="http://schemas.openxmlformats.org/officeDocument/2006/relationships/hyperlink" Target="https://pl.wikipedia.org/wiki/Toporec" TargetMode="External"/><Relationship Id="rId56" Type="http://schemas.openxmlformats.org/officeDocument/2006/relationships/hyperlink" Target="https://pl.wikipedia.org/wiki/Frankowa" TargetMode="External"/><Relationship Id="rId64" Type="http://schemas.openxmlformats.org/officeDocument/2006/relationships/hyperlink" Target="https://pl.wikipedia.org/wiki/Kamieniarka" TargetMode="External"/><Relationship Id="rId69" Type="http://schemas.openxmlformats.org/officeDocument/2006/relationships/hyperlink" Target="https://pl.wikipedia.org/wiki/Ma%C5%82a_Polana" TargetMode="External"/><Relationship Id="rId8" Type="http://schemas.openxmlformats.org/officeDocument/2006/relationships/hyperlink" Target="https://pl.wikipedia.org/wiki/Pasmo_g%C3%B3rskie" TargetMode="External"/><Relationship Id="rId51" Type="http://schemas.openxmlformats.org/officeDocument/2006/relationships/hyperlink" Target="https://pl.wikipedia.org/wiki/Zdziar_(S%C5%82owacja)" TargetMode="External"/><Relationship Id="rId72" Type="http://schemas.openxmlformats.org/officeDocument/2006/relationships/hyperlink" Target="https://pl.wikipedia.org/wiki/Horb%C3%A1%C4%BEov%C3%A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l.wikipedia.org/wiki/Tatry" TargetMode="External"/><Relationship Id="rId17" Type="http://schemas.openxmlformats.org/officeDocument/2006/relationships/hyperlink" Target="https://pl.wikipedia.org/wiki/Rieka_(dop%C5%82yw_Dunajca)" TargetMode="External"/><Relationship Id="rId25" Type="http://schemas.openxmlformats.org/officeDocument/2006/relationships/hyperlink" Target="https://pl.wikipedia.org/wiki/Prze%C5%82%C4%99cz_Magurska" TargetMode="External"/><Relationship Id="rId33" Type="http://schemas.openxmlformats.org/officeDocument/2006/relationships/hyperlink" Target="https://pl.wikipedia.org/wiki/Slodi%C4%8Dovsk%C3%BD_vrch" TargetMode="External"/><Relationship Id="rId38" Type="http://schemas.openxmlformats.org/officeDocument/2006/relationships/hyperlink" Target="https://pl.wikipedia.org/wiki/Kamieniarka" TargetMode="External"/><Relationship Id="rId46" Type="http://schemas.openxmlformats.org/officeDocument/2006/relationships/hyperlink" Target="https://pl.wikipedia.org/wiki/Bia%C5%82a_Spiska" TargetMode="External"/><Relationship Id="rId59" Type="http://schemas.openxmlformats.org/officeDocument/2006/relationships/hyperlink" Target="https://pl.wikipedia.org/wiki/Dru%C5%BCbaki_Wy%C5%BCne" TargetMode="External"/><Relationship Id="rId67" Type="http://schemas.openxmlformats.org/officeDocument/2006/relationships/hyperlink" Target="https://pl.wikipedia.org/wiki/Sovia_po%C4%BEana" TargetMode="External"/><Relationship Id="rId20" Type="http://schemas.openxmlformats.org/officeDocument/2006/relationships/hyperlink" Target="https://pl.wikipedia.org/wiki/Pieniny" TargetMode="External"/><Relationship Id="rId41" Type="http://schemas.openxmlformats.org/officeDocument/2006/relationships/hyperlink" Target="https://pl.wikipedia.org/wiki/Wietrzny_Wierch" TargetMode="External"/><Relationship Id="rId54" Type="http://schemas.openxmlformats.org/officeDocument/2006/relationships/hyperlink" Target="https://pl.wikipedia.org/wiki/%C5%81emkowie" TargetMode="External"/><Relationship Id="rId62" Type="http://schemas.openxmlformats.org/officeDocument/2006/relationships/hyperlink" Target="https://pl.wikipedia.org/wiki/Smreczyny" TargetMode="External"/><Relationship Id="rId70" Type="http://schemas.openxmlformats.org/officeDocument/2006/relationships/hyperlink" Target="https://pl.wikipedia.org/wiki/Bukovina_(1176_m)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J%C4%99zyk_niemiec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1481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2019-10-03T13:36:00Z</cp:lastPrinted>
  <dcterms:created xsi:type="dcterms:W3CDTF">2019-10-03T13:37:00Z</dcterms:created>
  <dcterms:modified xsi:type="dcterms:W3CDTF">2019-10-03T13:37:00Z</dcterms:modified>
</cp:coreProperties>
</file>